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229CB8" w14:textId="105A76EB" w:rsidR="00B41EDD" w:rsidRDefault="00273A11" w:rsidP="00273A11">
      <w:pPr>
        <w:pStyle w:val="Titre"/>
        <w:rPr>
          <w:b/>
          <w:bCs/>
          <w:u w:val="single"/>
        </w:rPr>
      </w:pPr>
      <w:r w:rsidRPr="00273A11">
        <w:rPr>
          <w:b/>
          <w:bCs/>
          <w:u w:val="single"/>
        </w:rPr>
        <w:t>Document technique AP3 Superviz</w:t>
      </w:r>
    </w:p>
    <w:p w14:paraId="41060F0F" w14:textId="77777777" w:rsidR="00273A11" w:rsidRDefault="00273A11" w:rsidP="00273A11"/>
    <w:p w14:paraId="2CE60B76" w14:textId="77777777" w:rsidR="005703B9" w:rsidRPr="005703B9" w:rsidRDefault="005703B9" w:rsidP="005703B9">
      <w:pPr>
        <w:rPr>
          <w:b/>
          <w:bCs/>
          <w:sz w:val="32"/>
          <w:szCs w:val="32"/>
        </w:rPr>
      </w:pPr>
      <w:r w:rsidRPr="005703B9">
        <w:rPr>
          <w:b/>
          <w:bCs/>
          <w:sz w:val="32"/>
          <w:szCs w:val="32"/>
        </w:rPr>
        <w:t>Contexte du projet</w:t>
      </w:r>
    </w:p>
    <w:p w14:paraId="105279C6" w14:textId="73FE4DAE" w:rsidR="005703B9" w:rsidRPr="005703B9" w:rsidRDefault="005703B9" w:rsidP="005703B9">
      <w:r w:rsidRPr="005703B9">
        <w:t>Dans le cadre de l’AP SUPERVIZ du BTS SIO, l’entreprise fictive SATOMAS dispose d’un parc important de serveurs (Linux et Windows) et d’équipements réseau (switchs et routeurs).</w:t>
      </w:r>
      <w:r w:rsidRPr="005703B9">
        <w:br/>
        <w:t>Bien qu’un serveur de gestion des incidents soit déjà en place pour assister les techniciens, le DSI souhaite améliorer la réactivité du service informatique et réduire le nombre d’interventions correctives.</w:t>
      </w:r>
    </w:p>
    <w:p w14:paraId="4716547B" w14:textId="77777777" w:rsidR="005703B9" w:rsidRDefault="005703B9" w:rsidP="005703B9">
      <w:r w:rsidRPr="005703B9">
        <w:t>Pour répondre à ce besoin, il est demandé de mettre en œuvre une solution de supervision proactive, capable de détecter les dysfonctionnements avant qu’ils n’impactent les utilisateurs.</w:t>
      </w:r>
      <w:r w:rsidRPr="005703B9">
        <w:br/>
        <w:t>Cette solution devra être virtualisée, hébergée sur le LAN, et reposer sur un outil de supervision gratuit à usage professionnel, choisi après comparaison de plusieurs solutions.</w:t>
      </w:r>
    </w:p>
    <w:p w14:paraId="604C6F5F" w14:textId="77777777" w:rsidR="005703B9" w:rsidRDefault="005703B9" w:rsidP="005703B9">
      <w:pPr>
        <w:rPr>
          <w:b/>
          <w:bCs/>
        </w:rPr>
      </w:pPr>
    </w:p>
    <w:p w14:paraId="6D377557" w14:textId="383B9192" w:rsidR="005703B9" w:rsidRPr="005703B9" w:rsidRDefault="005703B9" w:rsidP="005703B9">
      <w:pPr>
        <w:rPr>
          <w:b/>
          <w:bCs/>
          <w:sz w:val="32"/>
          <w:szCs w:val="32"/>
        </w:rPr>
      </w:pPr>
      <w:r w:rsidRPr="005703B9">
        <w:rPr>
          <w:b/>
          <w:bCs/>
          <w:sz w:val="32"/>
          <w:szCs w:val="32"/>
        </w:rPr>
        <w:t>Objectifs du projet</w:t>
      </w:r>
    </w:p>
    <w:p w14:paraId="039D856B" w14:textId="77777777" w:rsidR="005703B9" w:rsidRPr="005703B9" w:rsidRDefault="005703B9" w:rsidP="005703B9">
      <w:r w:rsidRPr="005703B9">
        <w:t>L’objectif principal du projet est de concevoir et déployer une solution professionnelle de supervision permettant de surveiller en temps réel l’état des systèmes et du réseau.</w:t>
      </w:r>
    </w:p>
    <w:p w14:paraId="4D140242" w14:textId="77777777" w:rsidR="005703B9" w:rsidRPr="005703B9" w:rsidRDefault="005703B9" w:rsidP="005703B9">
      <w:r w:rsidRPr="005703B9">
        <w:t>Plus précisément, le projet vise à :</w:t>
      </w:r>
    </w:p>
    <w:p w14:paraId="13A77426" w14:textId="77777777" w:rsidR="005703B9" w:rsidRPr="005703B9" w:rsidRDefault="005703B9" w:rsidP="005703B9">
      <w:pPr>
        <w:numPr>
          <w:ilvl w:val="0"/>
          <w:numId w:val="1"/>
        </w:numPr>
      </w:pPr>
      <w:r w:rsidRPr="005703B9">
        <w:t>Superviser l’ensemble des serveurs Linux et Windows (charge, disque, réseau, services).</w:t>
      </w:r>
    </w:p>
    <w:p w14:paraId="1A1F84F0" w14:textId="77777777" w:rsidR="005703B9" w:rsidRPr="005703B9" w:rsidRDefault="005703B9" w:rsidP="005703B9">
      <w:pPr>
        <w:numPr>
          <w:ilvl w:val="0"/>
          <w:numId w:val="1"/>
        </w:numPr>
      </w:pPr>
      <w:r w:rsidRPr="005703B9">
        <w:t>Superviser les équipements réseau (switchs et routeurs) via des interfaces stratégiques.</w:t>
      </w:r>
    </w:p>
    <w:p w14:paraId="463BA854" w14:textId="77777777" w:rsidR="005703B9" w:rsidRPr="005703B9" w:rsidRDefault="005703B9" w:rsidP="005703B9">
      <w:pPr>
        <w:numPr>
          <w:ilvl w:val="0"/>
          <w:numId w:val="1"/>
        </w:numPr>
      </w:pPr>
      <w:r w:rsidRPr="005703B9">
        <w:t>Mettre en place des seuils critiques et un système d’alertes email adapté.</w:t>
      </w:r>
    </w:p>
    <w:p w14:paraId="79B580BE" w14:textId="77777777" w:rsidR="005703B9" w:rsidRPr="005703B9" w:rsidRDefault="005703B9" w:rsidP="005703B9">
      <w:pPr>
        <w:numPr>
          <w:ilvl w:val="0"/>
          <w:numId w:val="1"/>
        </w:numPr>
      </w:pPr>
      <w:r w:rsidRPr="005703B9">
        <w:t>Assurer une répartition des alertes entre un technicien système et un technicien réseau.</w:t>
      </w:r>
    </w:p>
    <w:p w14:paraId="4318FE3F" w14:textId="77777777" w:rsidR="005703B9" w:rsidRPr="005703B9" w:rsidRDefault="005703B9" w:rsidP="005703B9">
      <w:pPr>
        <w:numPr>
          <w:ilvl w:val="0"/>
          <w:numId w:val="1"/>
        </w:numPr>
      </w:pPr>
      <w:r w:rsidRPr="005703B9">
        <w:t>Fournir une carte globale de l’infrastructure supervisée.</w:t>
      </w:r>
    </w:p>
    <w:p w14:paraId="30DE8F3A" w14:textId="77777777" w:rsidR="005703B9" w:rsidRPr="005703B9" w:rsidRDefault="005703B9" w:rsidP="005703B9">
      <w:pPr>
        <w:numPr>
          <w:ilvl w:val="0"/>
          <w:numId w:val="1"/>
        </w:numPr>
      </w:pPr>
      <w:r w:rsidRPr="005703B9">
        <w:t>Garantir une configuration sécurisée, notamment pour le protocole SNMP.</w:t>
      </w:r>
    </w:p>
    <w:p w14:paraId="652983D4" w14:textId="77777777" w:rsidR="005703B9" w:rsidRPr="005703B9" w:rsidRDefault="005703B9" w:rsidP="005703B9">
      <w:pPr>
        <w:numPr>
          <w:ilvl w:val="0"/>
          <w:numId w:val="1"/>
        </w:numPr>
      </w:pPr>
      <w:r w:rsidRPr="005703B9">
        <w:t>Réaliser un jeu de tests validant le bon fonctionnement de la solution.</w:t>
      </w:r>
    </w:p>
    <w:p w14:paraId="04B33B1B" w14:textId="77777777" w:rsidR="005703B9" w:rsidRPr="005703B9" w:rsidRDefault="005703B9" w:rsidP="005703B9">
      <w:pPr>
        <w:numPr>
          <w:ilvl w:val="0"/>
          <w:numId w:val="1"/>
        </w:numPr>
      </w:pPr>
      <w:r w:rsidRPr="005703B9">
        <w:t>Rédiger une documentation technique complète.</w:t>
      </w:r>
    </w:p>
    <w:p w14:paraId="6AEF1B2D" w14:textId="77777777" w:rsidR="005703B9" w:rsidRDefault="005703B9" w:rsidP="005703B9">
      <w:pPr>
        <w:numPr>
          <w:ilvl w:val="0"/>
          <w:numId w:val="1"/>
        </w:numPr>
      </w:pPr>
      <w:r w:rsidRPr="005703B9">
        <w:t>Concevoir un guide utilisateur destiné à la formation de l’équipe IT.</w:t>
      </w:r>
    </w:p>
    <w:p w14:paraId="467C9DA2" w14:textId="441DB51D" w:rsidR="005703B9" w:rsidRPr="003D6584" w:rsidRDefault="005703B9" w:rsidP="005703B9">
      <w:pPr>
        <w:rPr>
          <w:b/>
          <w:bCs/>
          <w:sz w:val="32"/>
          <w:szCs w:val="32"/>
        </w:rPr>
      </w:pPr>
      <w:r w:rsidRPr="003D6584">
        <w:rPr>
          <w:b/>
          <w:bCs/>
          <w:sz w:val="32"/>
          <w:szCs w:val="32"/>
        </w:rPr>
        <w:t>Comparatif des solutions de supervision</w:t>
      </w:r>
    </w:p>
    <w:p w14:paraId="0308B0DB" w14:textId="77777777" w:rsidR="005703B9" w:rsidRPr="005703B9" w:rsidRDefault="005703B9" w:rsidP="005703B9">
      <w:r w:rsidRPr="005703B9">
        <w:rPr>
          <w:b/>
          <w:bCs/>
        </w:rPr>
        <w:t>Zabbix</w:t>
      </w:r>
    </w:p>
    <w:p w14:paraId="7F7574A8" w14:textId="77777777" w:rsidR="005703B9" w:rsidRPr="005703B9" w:rsidRDefault="005703B9" w:rsidP="005703B9">
      <w:pPr>
        <w:rPr>
          <w:b/>
          <w:bCs/>
        </w:rPr>
      </w:pPr>
      <w:r w:rsidRPr="005703B9">
        <w:rPr>
          <w:b/>
          <w:bCs/>
        </w:rPr>
        <w:t>Avantages</w:t>
      </w:r>
    </w:p>
    <w:p w14:paraId="58094C97" w14:textId="77777777" w:rsidR="005703B9" w:rsidRPr="005703B9" w:rsidRDefault="005703B9" w:rsidP="005703B9">
      <w:pPr>
        <w:numPr>
          <w:ilvl w:val="0"/>
          <w:numId w:val="3"/>
        </w:numPr>
      </w:pPr>
      <w:r w:rsidRPr="005703B9">
        <w:t>Très puissant pour les serveurs (Linux/Windows).</w:t>
      </w:r>
    </w:p>
    <w:p w14:paraId="77CC1B7D" w14:textId="77777777" w:rsidR="005703B9" w:rsidRPr="005703B9" w:rsidRDefault="005703B9" w:rsidP="005703B9">
      <w:pPr>
        <w:numPr>
          <w:ilvl w:val="0"/>
          <w:numId w:val="3"/>
        </w:numPr>
      </w:pPr>
      <w:r w:rsidRPr="005703B9">
        <w:t>Des agents complets pour superviser : CPU, RAM, disque, services, logs.</w:t>
      </w:r>
    </w:p>
    <w:p w14:paraId="6C47740F" w14:textId="77777777" w:rsidR="005703B9" w:rsidRPr="005703B9" w:rsidRDefault="005703B9" w:rsidP="005703B9">
      <w:pPr>
        <w:numPr>
          <w:ilvl w:val="0"/>
          <w:numId w:val="3"/>
        </w:numPr>
      </w:pPr>
      <w:r w:rsidRPr="005703B9">
        <w:t>Très bonne gestion des alertes complexes (conditions, multiples triggers).</w:t>
      </w:r>
    </w:p>
    <w:p w14:paraId="0C3C41CA" w14:textId="77777777" w:rsidR="005703B9" w:rsidRPr="005703B9" w:rsidRDefault="005703B9" w:rsidP="005703B9">
      <w:pPr>
        <w:numPr>
          <w:ilvl w:val="0"/>
          <w:numId w:val="3"/>
        </w:numPr>
      </w:pPr>
      <w:r w:rsidRPr="005703B9">
        <w:lastRenderedPageBreak/>
        <w:t>Beaucoup de templates officiels pour tout type d'appareil.</w:t>
      </w:r>
    </w:p>
    <w:p w14:paraId="7EB489DE" w14:textId="77777777" w:rsidR="005703B9" w:rsidRPr="005703B9" w:rsidRDefault="005703B9" w:rsidP="005703B9">
      <w:pPr>
        <w:numPr>
          <w:ilvl w:val="0"/>
          <w:numId w:val="3"/>
        </w:numPr>
      </w:pPr>
      <w:r w:rsidRPr="005703B9">
        <w:t>Interface moderne et complète.</w:t>
      </w:r>
    </w:p>
    <w:p w14:paraId="6F19FF49" w14:textId="77777777" w:rsidR="005703B9" w:rsidRPr="005703B9" w:rsidRDefault="005703B9" w:rsidP="005703B9">
      <w:pPr>
        <w:rPr>
          <w:b/>
          <w:bCs/>
        </w:rPr>
      </w:pPr>
      <w:r w:rsidRPr="005703B9">
        <w:rPr>
          <w:b/>
          <w:bCs/>
        </w:rPr>
        <w:t>Inconvénients</w:t>
      </w:r>
    </w:p>
    <w:p w14:paraId="53637440" w14:textId="77777777" w:rsidR="005703B9" w:rsidRPr="005703B9" w:rsidRDefault="005703B9" w:rsidP="005703B9">
      <w:pPr>
        <w:numPr>
          <w:ilvl w:val="0"/>
          <w:numId w:val="4"/>
        </w:numPr>
      </w:pPr>
      <w:r w:rsidRPr="005703B9">
        <w:t>La configuration est technique (beaucoup d’options).</w:t>
      </w:r>
    </w:p>
    <w:p w14:paraId="296FA846" w14:textId="77777777" w:rsidR="005703B9" w:rsidRPr="005703B9" w:rsidRDefault="005703B9" w:rsidP="005703B9">
      <w:pPr>
        <w:numPr>
          <w:ilvl w:val="0"/>
          <w:numId w:val="4"/>
        </w:numPr>
      </w:pPr>
      <w:r w:rsidRPr="005703B9">
        <w:t>Peut être trop complexe pour un petit projet BTS.</w:t>
      </w:r>
    </w:p>
    <w:p w14:paraId="3B9743EC" w14:textId="77777777" w:rsidR="005703B9" w:rsidRPr="005703B9" w:rsidRDefault="005703B9" w:rsidP="005703B9">
      <w:pPr>
        <w:numPr>
          <w:ilvl w:val="0"/>
          <w:numId w:val="4"/>
        </w:numPr>
      </w:pPr>
      <w:r w:rsidRPr="005703B9">
        <w:t>Découverte réseau moins performante que LibreNMS.</w:t>
      </w:r>
    </w:p>
    <w:p w14:paraId="35157AF1" w14:textId="77777777" w:rsidR="005703B9" w:rsidRPr="005703B9" w:rsidRDefault="005703B9" w:rsidP="005703B9">
      <w:r w:rsidRPr="005703B9">
        <w:t> </w:t>
      </w:r>
    </w:p>
    <w:p w14:paraId="141A50F6" w14:textId="77777777" w:rsidR="005703B9" w:rsidRPr="005703B9" w:rsidRDefault="005703B9" w:rsidP="005703B9">
      <w:pPr>
        <w:rPr>
          <w:b/>
          <w:bCs/>
        </w:rPr>
      </w:pPr>
      <w:r w:rsidRPr="005703B9">
        <w:rPr>
          <w:b/>
          <w:bCs/>
        </w:rPr>
        <w:t>LibreNMS</w:t>
      </w:r>
    </w:p>
    <w:p w14:paraId="50A0A5F0" w14:textId="77777777" w:rsidR="005703B9" w:rsidRPr="005703B9" w:rsidRDefault="005703B9" w:rsidP="005703B9">
      <w:pPr>
        <w:rPr>
          <w:b/>
          <w:bCs/>
        </w:rPr>
      </w:pPr>
      <w:r w:rsidRPr="005703B9">
        <w:rPr>
          <w:b/>
          <w:bCs/>
        </w:rPr>
        <w:t>Avantages</w:t>
      </w:r>
    </w:p>
    <w:p w14:paraId="3E0AC759" w14:textId="77777777" w:rsidR="005703B9" w:rsidRPr="005703B9" w:rsidRDefault="005703B9" w:rsidP="005703B9">
      <w:pPr>
        <w:numPr>
          <w:ilvl w:val="0"/>
          <w:numId w:val="5"/>
        </w:numPr>
      </w:pPr>
      <w:r w:rsidRPr="005703B9">
        <w:t>Meilleur outil SNMP gratuit du marché.</w:t>
      </w:r>
    </w:p>
    <w:p w14:paraId="3E8E6F08" w14:textId="77777777" w:rsidR="005703B9" w:rsidRPr="005703B9" w:rsidRDefault="005703B9" w:rsidP="005703B9">
      <w:pPr>
        <w:numPr>
          <w:ilvl w:val="0"/>
          <w:numId w:val="5"/>
        </w:numPr>
      </w:pPr>
      <w:r w:rsidRPr="005703B9">
        <w:t>Découverte automatique du réseau (auto-discovery génial).</w:t>
      </w:r>
    </w:p>
    <w:p w14:paraId="79466D9B" w14:textId="77777777" w:rsidR="005703B9" w:rsidRPr="005703B9" w:rsidRDefault="005703B9" w:rsidP="005703B9">
      <w:pPr>
        <w:numPr>
          <w:ilvl w:val="0"/>
          <w:numId w:val="5"/>
        </w:numPr>
      </w:pPr>
      <w:r w:rsidRPr="005703B9">
        <w:t>Affiche les interfaces, les débits, les VLAN automatiquement.</w:t>
      </w:r>
    </w:p>
    <w:p w14:paraId="1DE7BC23" w14:textId="77777777" w:rsidR="005703B9" w:rsidRPr="005703B9" w:rsidRDefault="005703B9" w:rsidP="005703B9">
      <w:pPr>
        <w:numPr>
          <w:ilvl w:val="0"/>
          <w:numId w:val="5"/>
        </w:numPr>
      </w:pPr>
      <w:r w:rsidRPr="005703B9">
        <w:t>Graphiques auto (trafic, CPU, température…).</w:t>
      </w:r>
    </w:p>
    <w:p w14:paraId="5E2942AF" w14:textId="77777777" w:rsidR="005703B9" w:rsidRPr="005703B9" w:rsidRDefault="005703B9" w:rsidP="005703B9">
      <w:pPr>
        <w:numPr>
          <w:ilvl w:val="0"/>
          <w:numId w:val="5"/>
        </w:numPr>
      </w:pPr>
      <w:r w:rsidRPr="005703B9">
        <w:t>Très simple d’utilisation.</w:t>
      </w:r>
    </w:p>
    <w:p w14:paraId="6FF027B6" w14:textId="77777777" w:rsidR="005703B9" w:rsidRPr="005703B9" w:rsidRDefault="005703B9" w:rsidP="005703B9">
      <w:pPr>
        <w:numPr>
          <w:ilvl w:val="0"/>
          <w:numId w:val="5"/>
        </w:numPr>
      </w:pPr>
      <w:r w:rsidRPr="005703B9">
        <w:t>Consomme peu de ressources.</w:t>
      </w:r>
    </w:p>
    <w:p w14:paraId="6B305FC9" w14:textId="77777777" w:rsidR="005703B9" w:rsidRPr="005703B9" w:rsidRDefault="005703B9" w:rsidP="005703B9">
      <w:pPr>
        <w:rPr>
          <w:b/>
          <w:bCs/>
        </w:rPr>
      </w:pPr>
      <w:r w:rsidRPr="005703B9">
        <w:rPr>
          <w:b/>
          <w:bCs/>
        </w:rPr>
        <w:t>Inconvénients</w:t>
      </w:r>
    </w:p>
    <w:p w14:paraId="39D786CC" w14:textId="77777777" w:rsidR="005703B9" w:rsidRPr="005703B9" w:rsidRDefault="005703B9" w:rsidP="005703B9">
      <w:pPr>
        <w:numPr>
          <w:ilvl w:val="0"/>
          <w:numId w:val="6"/>
        </w:numPr>
      </w:pPr>
      <w:r w:rsidRPr="005703B9">
        <w:t>Moins complet que Zabbix pour les serveurs (agents peu utilisés).</w:t>
      </w:r>
    </w:p>
    <w:p w14:paraId="1C5B25CA" w14:textId="77777777" w:rsidR="005703B9" w:rsidRPr="005703B9" w:rsidRDefault="005703B9" w:rsidP="005703B9">
      <w:pPr>
        <w:numPr>
          <w:ilvl w:val="0"/>
          <w:numId w:val="6"/>
        </w:numPr>
      </w:pPr>
      <w:r w:rsidRPr="005703B9">
        <w:t>Moins personnalisable dans les alertes.</w:t>
      </w:r>
    </w:p>
    <w:p w14:paraId="6FC57C83" w14:textId="77777777" w:rsidR="005703B9" w:rsidRPr="005703B9" w:rsidRDefault="005703B9" w:rsidP="005703B9">
      <w:pPr>
        <w:numPr>
          <w:ilvl w:val="0"/>
          <w:numId w:val="6"/>
        </w:numPr>
      </w:pPr>
      <w:r w:rsidRPr="005703B9">
        <w:t>Peu adapté au monitoring d’applications.</w:t>
      </w:r>
    </w:p>
    <w:p w14:paraId="0646AE65" w14:textId="77777777" w:rsidR="005703B9" w:rsidRPr="005703B9" w:rsidRDefault="005703B9" w:rsidP="005703B9">
      <w:r w:rsidRPr="005703B9">
        <w:t> </w:t>
      </w:r>
    </w:p>
    <w:p w14:paraId="7577DBFD" w14:textId="77777777" w:rsidR="005703B9" w:rsidRDefault="005703B9" w:rsidP="005703B9">
      <w:pPr>
        <w:rPr>
          <w:b/>
          <w:bCs/>
        </w:rPr>
      </w:pPr>
    </w:p>
    <w:p w14:paraId="26CE6E07" w14:textId="77777777" w:rsidR="005703B9" w:rsidRDefault="005703B9" w:rsidP="005703B9">
      <w:pPr>
        <w:rPr>
          <w:b/>
          <w:bCs/>
        </w:rPr>
      </w:pPr>
    </w:p>
    <w:p w14:paraId="609D1575" w14:textId="123F7093" w:rsidR="005703B9" w:rsidRPr="005703B9" w:rsidRDefault="005703B9" w:rsidP="005703B9">
      <w:pPr>
        <w:rPr>
          <w:b/>
          <w:bCs/>
        </w:rPr>
      </w:pPr>
      <w:r w:rsidRPr="005703B9">
        <w:rPr>
          <w:b/>
          <w:bCs/>
        </w:rPr>
        <w:t>Centreon Community</w:t>
      </w:r>
    </w:p>
    <w:p w14:paraId="054D0F43" w14:textId="77777777" w:rsidR="005703B9" w:rsidRPr="005703B9" w:rsidRDefault="005703B9" w:rsidP="005703B9">
      <w:pPr>
        <w:rPr>
          <w:b/>
          <w:bCs/>
        </w:rPr>
      </w:pPr>
      <w:r w:rsidRPr="005703B9">
        <w:rPr>
          <w:b/>
          <w:bCs/>
        </w:rPr>
        <w:t>Avantages</w:t>
      </w:r>
    </w:p>
    <w:p w14:paraId="784F2413" w14:textId="77777777" w:rsidR="005703B9" w:rsidRPr="005703B9" w:rsidRDefault="005703B9" w:rsidP="005703B9">
      <w:pPr>
        <w:numPr>
          <w:ilvl w:val="0"/>
          <w:numId w:val="7"/>
        </w:numPr>
      </w:pPr>
      <w:r w:rsidRPr="005703B9">
        <w:t>Très professionnel, utilisé en entreprise.</w:t>
      </w:r>
    </w:p>
    <w:p w14:paraId="0F27E996" w14:textId="77777777" w:rsidR="005703B9" w:rsidRPr="005703B9" w:rsidRDefault="005703B9" w:rsidP="005703B9">
      <w:pPr>
        <w:numPr>
          <w:ilvl w:val="0"/>
          <w:numId w:val="7"/>
        </w:numPr>
      </w:pPr>
      <w:r w:rsidRPr="005703B9">
        <w:t>Très bon moteur de collecte + bonnes alertes.</w:t>
      </w:r>
    </w:p>
    <w:p w14:paraId="0938DC90" w14:textId="77777777" w:rsidR="005703B9" w:rsidRPr="005703B9" w:rsidRDefault="005703B9" w:rsidP="005703B9">
      <w:pPr>
        <w:numPr>
          <w:ilvl w:val="0"/>
          <w:numId w:val="7"/>
        </w:numPr>
      </w:pPr>
      <w:r w:rsidRPr="005703B9">
        <w:t>Permet du réseau + des serveurs.</w:t>
      </w:r>
    </w:p>
    <w:p w14:paraId="65723536" w14:textId="77777777" w:rsidR="005703B9" w:rsidRPr="005703B9" w:rsidRDefault="005703B9" w:rsidP="005703B9">
      <w:pPr>
        <w:numPr>
          <w:ilvl w:val="0"/>
          <w:numId w:val="7"/>
        </w:numPr>
      </w:pPr>
      <w:r w:rsidRPr="005703B9">
        <w:t>Interface propre et structurée.</w:t>
      </w:r>
    </w:p>
    <w:p w14:paraId="69703B98" w14:textId="77777777" w:rsidR="005703B9" w:rsidRPr="005703B9" w:rsidRDefault="005703B9" w:rsidP="005703B9">
      <w:pPr>
        <w:rPr>
          <w:b/>
          <w:bCs/>
        </w:rPr>
      </w:pPr>
      <w:r w:rsidRPr="005703B9">
        <w:rPr>
          <w:b/>
          <w:bCs/>
        </w:rPr>
        <w:t>Inconvénients</w:t>
      </w:r>
    </w:p>
    <w:p w14:paraId="11AB3467" w14:textId="77777777" w:rsidR="005703B9" w:rsidRPr="005703B9" w:rsidRDefault="005703B9" w:rsidP="005703B9">
      <w:pPr>
        <w:numPr>
          <w:ilvl w:val="0"/>
          <w:numId w:val="8"/>
        </w:numPr>
      </w:pPr>
      <w:r w:rsidRPr="005703B9">
        <w:t>Installation lourde (packs, dépendances, plugins).</w:t>
      </w:r>
    </w:p>
    <w:p w14:paraId="70060265" w14:textId="77777777" w:rsidR="005703B9" w:rsidRPr="005703B9" w:rsidRDefault="005703B9" w:rsidP="005703B9">
      <w:pPr>
        <w:numPr>
          <w:ilvl w:val="0"/>
          <w:numId w:val="8"/>
        </w:numPr>
      </w:pPr>
      <w:r w:rsidRPr="005703B9">
        <w:t>Beaucoup de fonctionnalités avancées sont payantes.</w:t>
      </w:r>
    </w:p>
    <w:p w14:paraId="3196D8A0" w14:textId="77777777" w:rsidR="005703B9" w:rsidRPr="005703B9" w:rsidRDefault="005703B9" w:rsidP="005703B9">
      <w:pPr>
        <w:numPr>
          <w:ilvl w:val="0"/>
          <w:numId w:val="8"/>
        </w:numPr>
      </w:pPr>
      <w:r w:rsidRPr="005703B9">
        <w:lastRenderedPageBreak/>
        <w:t>Courbe d’apprentissage plus difficile que LibreNMS.</w:t>
      </w:r>
    </w:p>
    <w:p w14:paraId="03013664" w14:textId="77777777" w:rsidR="005703B9" w:rsidRPr="005703B9" w:rsidRDefault="005703B9" w:rsidP="005703B9">
      <w:pPr>
        <w:numPr>
          <w:ilvl w:val="0"/>
          <w:numId w:val="8"/>
        </w:numPr>
      </w:pPr>
      <w:r w:rsidRPr="005703B9">
        <w:t>Moins ergonomique que Zabbix pour les agents serveurs.</w:t>
      </w:r>
    </w:p>
    <w:p w14:paraId="53E39699" w14:textId="77777777" w:rsidR="005703B9" w:rsidRDefault="005703B9" w:rsidP="005703B9"/>
    <w:p w14:paraId="6D3AF3F0" w14:textId="54A3F5E3" w:rsidR="005703B9" w:rsidRDefault="005703B9" w:rsidP="005703B9">
      <w:r>
        <w:t xml:space="preserve">Nous avons optés pour Zabbix comme outil de supervision de notre projet car c’est un outil complet, </w:t>
      </w:r>
      <w:r w:rsidR="003D6584">
        <w:t>gratuit, et adapter un à cadre professionnel(pour une entreprise par exemple).</w:t>
      </w:r>
    </w:p>
    <w:p w14:paraId="2BB47789" w14:textId="1C965B62" w:rsidR="001F3FC3" w:rsidRDefault="001F3FC3" w:rsidP="005703B9">
      <w:pPr>
        <w:rPr>
          <w:b/>
          <w:bCs/>
          <w:sz w:val="32"/>
          <w:szCs w:val="32"/>
        </w:rPr>
      </w:pPr>
      <w:r w:rsidRPr="001F3FC3">
        <w:rPr>
          <w:b/>
          <w:bCs/>
          <w:sz w:val="32"/>
          <w:szCs w:val="32"/>
        </w:rPr>
        <w:t>Mise à jour du schéma réseau</w:t>
      </w:r>
    </w:p>
    <w:p w14:paraId="6F296868" w14:textId="7A33ECB1" w:rsidR="001F3FC3" w:rsidRPr="001F3FC3" w:rsidRDefault="001F3FC3" w:rsidP="005703B9">
      <w:r>
        <w:t>Rajout de la VM de supervision (srv-superviz) dans l’HyperV principal .</w:t>
      </w:r>
    </w:p>
    <w:p w14:paraId="50AA9B61" w14:textId="6AE7B5D3" w:rsidR="001F3FC3" w:rsidRPr="001F3FC3" w:rsidRDefault="001F3FC3" w:rsidP="005703B9">
      <w:pPr>
        <w:rPr>
          <w:b/>
          <w:bCs/>
          <w:sz w:val="32"/>
          <w:szCs w:val="32"/>
        </w:rPr>
      </w:pPr>
      <w:r w:rsidRPr="001F3FC3">
        <w:rPr>
          <w:b/>
          <w:bCs/>
          <w:noProof/>
          <w:sz w:val="32"/>
          <w:szCs w:val="32"/>
        </w:rPr>
        <w:drawing>
          <wp:inline distT="0" distB="0" distL="0" distR="0" wp14:anchorId="563743FB" wp14:editId="6CE904CB">
            <wp:extent cx="6645910" cy="3934460"/>
            <wp:effectExtent l="0" t="0" r="2540" b="8890"/>
            <wp:docPr id="677542664"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7542664" name=""/>
                    <pic:cNvPicPr/>
                  </pic:nvPicPr>
                  <pic:blipFill>
                    <a:blip r:embed="rId5"/>
                    <a:stretch>
                      <a:fillRect/>
                    </a:stretch>
                  </pic:blipFill>
                  <pic:spPr>
                    <a:xfrm>
                      <a:off x="0" y="0"/>
                      <a:ext cx="6645910" cy="3934460"/>
                    </a:xfrm>
                    <a:prstGeom prst="rect">
                      <a:avLst/>
                    </a:prstGeom>
                  </pic:spPr>
                </pic:pic>
              </a:graphicData>
            </a:graphic>
          </wp:inline>
        </w:drawing>
      </w:r>
    </w:p>
    <w:p w14:paraId="3BE9026C" w14:textId="77777777" w:rsidR="003D6584" w:rsidRDefault="003D6584" w:rsidP="005703B9"/>
    <w:p w14:paraId="7D58EB57" w14:textId="754EB120" w:rsidR="006B0F90" w:rsidRDefault="003D6584" w:rsidP="005703B9">
      <w:pPr>
        <w:rPr>
          <w:b/>
          <w:bCs/>
          <w:sz w:val="32"/>
          <w:szCs w:val="32"/>
        </w:rPr>
      </w:pPr>
      <w:r w:rsidRPr="003D6584">
        <w:rPr>
          <w:b/>
          <w:bCs/>
          <w:sz w:val="32"/>
          <w:szCs w:val="32"/>
        </w:rPr>
        <w:t>Recenser les éléments à superviser</w:t>
      </w:r>
    </w:p>
    <w:p w14:paraId="5C00559A" w14:textId="40FBBD1B" w:rsidR="006B0F90" w:rsidRPr="006B0F90" w:rsidRDefault="006B0F90" w:rsidP="005703B9">
      <w:r w:rsidRPr="006B0F90">
        <w:rPr>
          <w:b/>
          <w:bCs/>
          <w:noProof/>
          <w:sz w:val="32"/>
          <w:szCs w:val="32"/>
        </w:rPr>
        <w:drawing>
          <wp:anchor distT="0" distB="0" distL="114300" distR="114300" simplePos="0" relativeHeight="251658240" behindDoc="0" locked="0" layoutInCell="1" allowOverlap="1" wp14:anchorId="703C017D" wp14:editId="757FA97C">
            <wp:simplePos x="0" y="0"/>
            <wp:positionH relativeFrom="page">
              <wp:align>left</wp:align>
            </wp:positionH>
            <wp:positionV relativeFrom="paragraph">
              <wp:posOffset>260350</wp:posOffset>
            </wp:positionV>
            <wp:extent cx="7567295" cy="722630"/>
            <wp:effectExtent l="0" t="0" r="0" b="1270"/>
            <wp:wrapSquare wrapText="bothSides"/>
            <wp:docPr id="51239350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2393501" name=""/>
                    <pic:cNvPicPr/>
                  </pic:nvPicPr>
                  <pic:blipFill>
                    <a:blip r:embed="rId6" cstate="print">
                      <a:extLst>
                        <a:ext uri="{28A0092B-C50C-407E-A947-70E740481C1C}">
                          <a14:useLocalDpi xmlns:a14="http://schemas.microsoft.com/office/drawing/2010/main" val="0"/>
                        </a:ext>
                      </a:extLst>
                    </a:blip>
                    <a:stretch>
                      <a:fillRect/>
                    </a:stretch>
                  </pic:blipFill>
                  <pic:spPr>
                    <a:xfrm>
                      <a:off x="0" y="0"/>
                      <a:ext cx="7567295" cy="722630"/>
                    </a:xfrm>
                    <a:prstGeom prst="rect">
                      <a:avLst/>
                    </a:prstGeom>
                  </pic:spPr>
                </pic:pic>
              </a:graphicData>
            </a:graphic>
            <wp14:sizeRelH relativeFrom="margin">
              <wp14:pctWidth>0</wp14:pctWidth>
            </wp14:sizeRelH>
            <wp14:sizeRelV relativeFrom="margin">
              <wp14:pctHeight>0</wp14:pctHeight>
            </wp14:sizeRelV>
          </wp:anchor>
        </w:drawing>
      </w:r>
      <w:r>
        <w:t>Les serveurs virtuel :</w:t>
      </w:r>
    </w:p>
    <w:p w14:paraId="09C16A65" w14:textId="77777777" w:rsidR="006B0F90" w:rsidRDefault="006B0F90" w:rsidP="005703B9">
      <w:pPr>
        <w:rPr>
          <w:b/>
          <w:bCs/>
          <w:sz w:val="32"/>
          <w:szCs w:val="32"/>
        </w:rPr>
      </w:pPr>
    </w:p>
    <w:p w14:paraId="4986D3C3" w14:textId="749F1C9F" w:rsidR="003D6584" w:rsidRPr="005703B9" w:rsidRDefault="006B0F90" w:rsidP="005703B9">
      <w:r w:rsidRPr="006B0F90">
        <w:rPr>
          <w:noProof/>
        </w:rPr>
        <w:drawing>
          <wp:anchor distT="0" distB="0" distL="114300" distR="114300" simplePos="0" relativeHeight="251659264" behindDoc="0" locked="0" layoutInCell="1" allowOverlap="1" wp14:anchorId="79098AE4" wp14:editId="1291914B">
            <wp:simplePos x="0" y="0"/>
            <wp:positionH relativeFrom="page">
              <wp:align>left</wp:align>
            </wp:positionH>
            <wp:positionV relativeFrom="paragraph">
              <wp:posOffset>233045</wp:posOffset>
            </wp:positionV>
            <wp:extent cx="7621270" cy="476250"/>
            <wp:effectExtent l="0" t="0" r="0" b="0"/>
            <wp:wrapSquare wrapText="bothSides"/>
            <wp:docPr id="1436848726"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6848726" name=""/>
                    <pic:cNvPicPr/>
                  </pic:nvPicPr>
                  <pic:blipFill>
                    <a:blip r:embed="rId7" cstate="print">
                      <a:extLst>
                        <a:ext uri="{28A0092B-C50C-407E-A947-70E740481C1C}">
                          <a14:useLocalDpi xmlns:a14="http://schemas.microsoft.com/office/drawing/2010/main" val="0"/>
                        </a:ext>
                      </a:extLst>
                    </a:blip>
                    <a:stretch>
                      <a:fillRect/>
                    </a:stretch>
                  </pic:blipFill>
                  <pic:spPr>
                    <a:xfrm>
                      <a:off x="0" y="0"/>
                      <a:ext cx="7621270" cy="476250"/>
                    </a:xfrm>
                    <a:prstGeom prst="rect">
                      <a:avLst/>
                    </a:prstGeom>
                  </pic:spPr>
                </pic:pic>
              </a:graphicData>
            </a:graphic>
            <wp14:sizeRelH relativeFrom="margin">
              <wp14:pctWidth>0</wp14:pctWidth>
            </wp14:sizeRelH>
            <wp14:sizeRelV relativeFrom="margin">
              <wp14:pctHeight>0</wp14:pctHeight>
            </wp14:sizeRelV>
          </wp:anchor>
        </w:drawing>
      </w:r>
      <w:r>
        <w:t>Les serveurs physique :</w:t>
      </w:r>
    </w:p>
    <w:p w14:paraId="19CA118C" w14:textId="092330A7" w:rsidR="005703B9" w:rsidRPr="005703B9" w:rsidRDefault="005703B9" w:rsidP="005703B9"/>
    <w:p w14:paraId="63A355A0" w14:textId="1719F733" w:rsidR="00273A11" w:rsidRDefault="006B0F90" w:rsidP="00273A11">
      <w:r w:rsidRPr="006B0F90">
        <w:rPr>
          <w:noProof/>
        </w:rPr>
        <w:lastRenderedPageBreak/>
        <w:drawing>
          <wp:anchor distT="0" distB="0" distL="114300" distR="114300" simplePos="0" relativeHeight="251660288" behindDoc="0" locked="0" layoutInCell="1" allowOverlap="1" wp14:anchorId="6693CCA8" wp14:editId="5A2D27AF">
            <wp:simplePos x="0" y="0"/>
            <wp:positionH relativeFrom="page">
              <wp:align>left</wp:align>
            </wp:positionH>
            <wp:positionV relativeFrom="paragraph">
              <wp:posOffset>239395</wp:posOffset>
            </wp:positionV>
            <wp:extent cx="7567295" cy="1405890"/>
            <wp:effectExtent l="0" t="0" r="0" b="3810"/>
            <wp:wrapSquare wrapText="bothSides"/>
            <wp:docPr id="2064801207"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4801207" name=""/>
                    <pic:cNvPicPr/>
                  </pic:nvPicPr>
                  <pic:blipFill>
                    <a:blip r:embed="rId8">
                      <a:extLst>
                        <a:ext uri="{28A0092B-C50C-407E-A947-70E740481C1C}">
                          <a14:useLocalDpi xmlns:a14="http://schemas.microsoft.com/office/drawing/2010/main" val="0"/>
                        </a:ext>
                      </a:extLst>
                    </a:blip>
                    <a:stretch>
                      <a:fillRect/>
                    </a:stretch>
                  </pic:blipFill>
                  <pic:spPr>
                    <a:xfrm>
                      <a:off x="0" y="0"/>
                      <a:ext cx="7567295" cy="1405890"/>
                    </a:xfrm>
                    <a:prstGeom prst="rect">
                      <a:avLst/>
                    </a:prstGeom>
                  </pic:spPr>
                </pic:pic>
              </a:graphicData>
            </a:graphic>
            <wp14:sizeRelH relativeFrom="margin">
              <wp14:pctWidth>0</wp14:pctWidth>
            </wp14:sizeRelH>
            <wp14:sizeRelV relativeFrom="margin">
              <wp14:pctHeight>0</wp14:pctHeight>
            </wp14:sizeRelV>
          </wp:anchor>
        </w:drawing>
      </w:r>
      <w:r>
        <w:t>Les équipements réseau :</w:t>
      </w:r>
    </w:p>
    <w:p w14:paraId="676CD4C7" w14:textId="77777777" w:rsidR="00251A1B" w:rsidRDefault="00251A1B" w:rsidP="00273A11"/>
    <w:p w14:paraId="2EC56A33" w14:textId="77777777" w:rsidR="001F3FC3" w:rsidRDefault="001F3FC3" w:rsidP="00273A11"/>
    <w:p w14:paraId="1F9A3770" w14:textId="350C2A74" w:rsidR="00251A1B" w:rsidRDefault="00251A1B" w:rsidP="00273A11">
      <w:pPr>
        <w:rPr>
          <w:b/>
          <w:bCs/>
          <w:sz w:val="32"/>
          <w:szCs w:val="32"/>
        </w:rPr>
      </w:pPr>
      <w:r w:rsidRPr="00251A1B">
        <w:rPr>
          <w:b/>
          <w:bCs/>
          <w:sz w:val="32"/>
          <w:szCs w:val="32"/>
        </w:rPr>
        <w:t>Installation de la VM ubuntu et de l’outil de supervision</w:t>
      </w:r>
    </w:p>
    <w:p w14:paraId="20C7B948" w14:textId="31457930" w:rsidR="00251A1B" w:rsidRDefault="00251A1B" w:rsidP="00273A11">
      <w:r w:rsidRPr="00251A1B">
        <w:t xml:space="preserve">J’ai </w:t>
      </w:r>
      <w:r w:rsidR="001F3FC3" w:rsidRPr="00251A1B">
        <w:t>configuré</w:t>
      </w:r>
      <w:r w:rsidRPr="00251A1B">
        <w:t xml:space="preserve"> l’ip fixe de la VM lors des configurations de la pré installation de Ubuntu.</w:t>
      </w:r>
      <w:r w:rsidR="001F3FC3">
        <w:t xml:space="preserve"> Se situant dans l’HyperV principal (dans le VLAN serveur), j’ai attribué une ip correspondant au VLAN serveur (172.17.100.0/24). </w:t>
      </w:r>
    </w:p>
    <w:p w14:paraId="6CF29A6D" w14:textId="7B71EA6F" w:rsidR="00251A1B" w:rsidRDefault="0082059D" w:rsidP="00273A11">
      <w:r>
        <w:rPr>
          <w:noProof/>
        </w:rPr>
        <w:drawing>
          <wp:inline distT="0" distB="0" distL="0" distR="0" wp14:anchorId="289EAF16" wp14:editId="00018970">
            <wp:extent cx="4683760" cy="3512820"/>
            <wp:effectExtent l="0" t="0" r="2540" b="0"/>
            <wp:docPr id="293148838"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683760" cy="3512820"/>
                    </a:xfrm>
                    <a:prstGeom prst="rect">
                      <a:avLst/>
                    </a:prstGeom>
                    <a:noFill/>
                    <a:ln>
                      <a:noFill/>
                    </a:ln>
                  </pic:spPr>
                </pic:pic>
              </a:graphicData>
            </a:graphic>
          </wp:inline>
        </w:drawing>
      </w:r>
    </w:p>
    <w:p w14:paraId="0FF76E5B" w14:textId="77777777" w:rsidR="0082059D" w:rsidRDefault="0082059D" w:rsidP="00273A11"/>
    <w:p w14:paraId="5F400FDD" w14:textId="4CB651F8" w:rsidR="004E3CBF" w:rsidRDefault="004E3CBF" w:rsidP="00273A11">
      <w:r w:rsidRPr="0082059D">
        <w:rPr>
          <w:noProof/>
        </w:rPr>
        <w:drawing>
          <wp:anchor distT="0" distB="0" distL="114300" distR="114300" simplePos="0" relativeHeight="251663360" behindDoc="0" locked="0" layoutInCell="1" allowOverlap="1" wp14:anchorId="54C22DC5" wp14:editId="0973859E">
            <wp:simplePos x="0" y="0"/>
            <wp:positionH relativeFrom="page">
              <wp:align>left</wp:align>
            </wp:positionH>
            <wp:positionV relativeFrom="paragraph">
              <wp:posOffset>252730</wp:posOffset>
            </wp:positionV>
            <wp:extent cx="7520940" cy="163195"/>
            <wp:effectExtent l="0" t="0" r="3810" b="8255"/>
            <wp:wrapSquare wrapText="bothSides"/>
            <wp:docPr id="2072579889"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2579889" name=""/>
                    <pic:cNvPicPr/>
                  </pic:nvPicPr>
                  <pic:blipFill>
                    <a:blip r:embed="rId10">
                      <a:extLst>
                        <a:ext uri="{28A0092B-C50C-407E-A947-70E740481C1C}">
                          <a14:useLocalDpi xmlns:a14="http://schemas.microsoft.com/office/drawing/2010/main" val="0"/>
                        </a:ext>
                      </a:extLst>
                    </a:blip>
                    <a:stretch>
                      <a:fillRect/>
                    </a:stretch>
                  </pic:blipFill>
                  <pic:spPr>
                    <a:xfrm>
                      <a:off x="0" y="0"/>
                      <a:ext cx="7520940" cy="163195"/>
                    </a:xfrm>
                    <a:prstGeom prst="rect">
                      <a:avLst/>
                    </a:prstGeom>
                  </pic:spPr>
                </pic:pic>
              </a:graphicData>
            </a:graphic>
            <wp14:sizeRelH relativeFrom="margin">
              <wp14:pctWidth>0</wp14:pctWidth>
            </wp14:sizeRelH>
          </wp:anchor>
        </w:drawing>
      </w:r>
      <w:r w:rsidR="0082059D" w:rsidRPr="0082059D">
        <w:t>Ensuite j’ai installer Zabbix à l’aide des commandes ci-dessous</w:t>
      </w:r>
      <w:r>
        <w:t> :</w:t>
      </w:r>
    </w:p>
    <w:p w14:paraId="53C5C27C" w14:textId="24746DDD" w:rsidR="004E3CBF" w:rsidRDefault="004E3CBF" w:rsidP="00273A11">
      <w:r w:rsidRPr="004E3CBF">
        <w:t>Cette commande installe tous les composants nécessaires pour un serveur Zabbix complet.</w:t>
      </w:r>
    </w:p>
    <w:p w14:paraId="1B8CD768" w14:textId="3C403FD4" w:rsidR="004E3CBF" w:rsidRPr="004E3CBF" w:rsidRDefault="004E3CBF" w:rsidP="004E3CBF">
      <w:pPr>
        <w:numPr>
          <w:ilvl w:val="0"/>
          <w:numId w:val="9"/>
        </w:numPr>
      </w:pPr>
      <w:r w:rsidRPr="004E3CBF">
        <w:rPr>
          <w:i/>
          <w:iCs/>
        </w:rPr>
        <w:t>zabbix-server-mysql</w:t>
      </w:r>
      <w:r w:rsidRPr="004E3CBF">
        <w:br/>
        <w:t>Le serveur Zabbix qui collecte les données et les stocke dans MySQL/MariaDB.</w:t>
      </w:r>
    </w:p>
    <w:p w14:paraId="05306FCD" w14:textId="36049EC9" w:rsidR="004E3CBF" w:rsidRPr="004E3CBF" w:rsidRDefault="004E3CBF" w:rsidP="004E3CBF">
      <w:pPr>
        <w:numPr>
          <w:ilvl w:val="0"/>
          <w:numId w:val="9"/>
        </w:numPr>
      </w:pPr>
      <w:r w:rsidRPr="004E3CBF">
        <w:rPr>
          <w:i/>
          <w:iCs/>
        </w:rPr>
        <w:t>zabbix-frontend-php</w:t>
      </w:r>
      <w:r w:rsidRPr="004E3CBF">
        <w:br/>
        <w:t>L’interface web Zabbix, accessible via un navigateur.</w:t>
      </w:r>
    </w:p>
    <w:p w14:paraId="2E3DB5BC" w14:textId="28740C84" w:rsidR="004E3CBF" w:rsidRPr="004E3CBF" w:rsidRDefault="004E3CBF" w:rsidP="004E3CBF">
      <w:pPr>
        <w:numPr>
          <w:ilvl w:val="0"/>
          <w:numId w:val="9"/>
        </w:numPr>
      </w:pPr>
      <w:r w:rsidRPr="004E3CBF">
        <w:rPr>
          <w:i/>
          <w:iCs/>
        </w:rPr>
        <w:t>zabbix-apache-conf</w:t>
      </w:r>
      <w:r w:rsidRPr="004E3CBF">
        <w:br/>
        <w:t>La configuration Apache permettant à Zabbix de fonctionner correctement avec PHP.</w:t>
      </w:r>
    </w:p>
    <w:p w14:paraId="1071B1DC" w14:textId="7DF8CBFB" w:rsidR="004E3CBF" w:rsidRDefault="004E3CBF" w:rsidP="004E3CBF">
      <w:pPr>
        <w:numPr>
          <w:ilvl w:val="0"/>
          <w:numId w:val="9"/>
        </w:numPr>
      </w:pPr>
      <w:r w:rsidRPr="004E3CBF">
        <w:rPr>
          <w:i/>
          <w:iCs/>
        </w:rPr>
        <w:lastRenderedPageBreak/>
        <w:t>zabbix-agent</w:t>
      </w:r>
      <w:r w:rsidRPr="004E3CBF">
        <w:br/>
        <w:t>L’agent Zabbix permettant de superviser le serveur lui-même.</w:t>
      </w:r>
    </w:p>
    <w:p w14:paraId="4D13D559" w14:textId="7E5F12D1" w:rsidR="004E3CBF" w:rsidRPr="004E3CBF" w:rsidRDefault="004E3CBF" w:rsidP="004E3CBF">
      <w:pPr>
        <w:ind w:left="720"/>
      </w:pPr>
    </w:p>
    <w:p w14:paraId="099FDD5D" w14:textId="50CCE9FD" w:rsidR="004E3CBF" w:rsidRPr="004E3CBF" w:rsidRDefault="004E3CBF" w:rsidP="00273A11">
      <w:r w:rsidRPr="0082059D">
        <w:rPr>
          <w:noProof/>
        </w:rPr>
        <w:drawing>
          <wp:anchor distT="0" distB="0" distL="114300" distR="114300" simplePos="0" relativeHeight="251661312" behindDoc="0" locked="0" layoutInCell="1" allowOverlap="1" wp14:anchorId="5CE7034E" wp14:editId="603962AE">
            <wp:simplePos x="0" y="0"/>
            <wp:positionH relativeFrom="page">
              <wp:align>right</wp:align>
            </wp:positionH>
            <wp:positionV relativeFrom="paragraph">
              <wp:posOffset>275590</wp:posOffset>
            </wp:positionV>
            <wp:extent cx="7543800" cy="137160"/>
            <wp:effectExtent l="0" t="0" r="0" b="0"/>
            <wp:wrapSquare wrapText="bothSides"/>
            <wp:docPr id="134881477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8814771" name=""/>
                    <pic:cNvPicPr/>
                  </pic:nvPicPr>
                  <pic:blipFill>
                    <a:blip r:embed="rId11">
                      <a:extLst>
                        <a:ext uri="{28A0092B-C50C-407E-A947-70E740481C1C}">
                          <a14:useLocalDpi xmlns:a14="http://schemas.microsoft.com/office/drawing/2010/main" val="0"/>
                        </a:ext>
                      </a:extLst>
                    </a:blip>
                    <a:stretch>
                      <a:fillRect/>
                    </a:stretch>
                  </pic:blipFill>
                  <pic:spPr>
                    <a:xfrm>
                      <a:off x="0" y="0"/>
                      <a:ext cx="7543800" cy="137160"/>
                    </a:xfrm>
                    <a:prstGeom prst="rect">
                      <a:avLst/>
                    </a:prstGeom>
                  </pic:spPr>
                </pic:pic>
              </a:graphicData>
            </a:graphic>
            <wp14:sizeRelH relativeFrom="margin">
              <wp14:pctWidth>0</wp14:pctWidth>
            </wp14:sizeRelH>
            <wp14:sizeRelV relativeFrom="margin">
              <wp14:pctHeight>0</wp14:pctHeight>
            </wp14:sizeRelV>
          </wp:anchor>
        </w:drawing>
      </w:r>
    </w:p>
    <w:p w14:paraId="011D1050" w14:textId="1B3E2627" w:rsidR="0082059D" w:rsidRDefault="004E3CBF" w:rsidP="00273A11">
      <w:r>
        <w:t>Cette commande télécharge le paquet du dépôt officiel Zabbix permettant à ubuntu de connaître les paquets Zabbix</w:t>
      </w:r>
      <w:r w:rsidR="0041722F">
        <w:t>(nécessaire pour le fonctionnement de zabbix).</w:t>
      </w:r>
    </w:p>
    <w:p w14:paraId="7EB69692" w14:textId="0AEB4EB7" w:rsidR="0082059D" w:rsidRDefault="0041722F" w:rsidP="00273A11">
      <w:r w:rsidRPr="0082059D">
        <w:rPr>
          <w:noProof/>
        </w:rPr>
        <w:drawing>
          <wp:anchor distT="0" distB="0" distL="114300" distR="114300" simplePos="0" relativeHeight="251662336" behindDoc="0" locked="0" layoutInCell="1" allowOverlap="1" wp14:anchorId="5CD872F7" wp14:editId="7CBAF0BC">
            <wp:simplePos x="0" y="0"/>
            <wp:positionH relativeFrom="page">
              <wp:align>left</wp:align>
            </wp:positionH>
            <wp:positionV relativeFrom="paragraph">
              <wp:posOffset>389255</wp:posOffset>
            </wp:positionV>
            <wp:extent cx="7334885" cy="243205"/>
            <wp:effectExtent l="0" t="0" r="0" b="4445"/>
            <wp:wrapSquare wrapText="bothSides"/>
            <wp:docPr id="1305991694"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5991694" name=""/>
                    <pic:cNvPicPr/>
                  </pic:nvPicPr>
                  <pic:blipFill>
                    <a:blip r:embed="rId12">
                      <a:extLst>
                        <a:ext uri="{28A0092B-C50C-407E-A947-70E740481C1C}">
                          <a14:useLocalDpi xmlns:a14="http://schemas.microsoft.com/office/drawing/2010/main" val="0"/>
                        </a:ext>
                      </a:extLst>
                    </a:blip>
                    <a:stretch>
                      <a:fillRect/>
                    </a:stretch>
                  </pic:blipFill>
                  <pic:spPr>
                    <a:xfrm>
                      <a:off x="0" y="0"/>
                      <a:ext cx="7334885" cy="243205"/>
                    </a:xfrm>
                    <a:prstGeom prst="rect">
                      <a:avLst/>
                    </a:prstGeom>
                  </pic:spPr>
                </pic:pic>
              </a:graphicData>
            </a:graphic>
            <wp14:sizeRelH relativeFrom="margin">
              <wp14:pctWidth>0</wp14:pctWidth>
            </wp14:sizeRelH>
            <wp14:sizeRelV relativeFrom="margin">
              <wp14:pctHeight>0</wp14:pctHeight>
            </wp14:sizeRelV>
          </wp:anchor>
        </w:drawing>
      </w:r>
    </w:p>
    <w:p w14:paraId="6EAB8CC0" w14:textId="02901464" w:rsidR="004E3CBF" w:rsidRPr="0041722F" w:rsidRDefault="0041722F" w:rsidP="00273A11">
      <w:r>
        <w:t xml:space="preserve">Cette commande ajoute le dépôt Zabbix au système. </w:t>
      </w:r>
      <w:r w:rsidRPr="0041722F">
        <w:t>Après ça, Ubuntu peut installer et mettre à jour Zabbix via apt.</w:t>
      </w:r>
    </w:p>
    <w:p w14:paraId="2FCBC4C2" w14:textId="77777777" w:rsidR="0041722F" w:rsidRDefault="0041722F" w:rsidP="0041722F">
      <w:r w:rsidRPr="0041722F">
        <w:t>Les paquets nécessaires à la mise en place de Zabbix ont été installés après l’ajout du dépôt officiel, garantissant la compatibilité et la mise à jour du serveur de supervision.</w:t>
      </w:r>
    </w:p>
    <w:p w14:paraId="776C1865" w14:textId="77777777" w:rsidR="0041722F" w:rsidRPr="0041722F" w:rsidRDefault="0041722F" w:rsidP="0041722F"/>
    <w:p w14:paraId="2BEAFC7D" w14:textId="10805A5D" w:rsidR="004E3CBF" w:rsidRPr="0041722F" w:rsidRDefault="004E3CBF" w:rsidP="00273A11"/>
    <w:p w14:paraId="208A0DD0" w14:textId="27175BEE" w:rsidR="004E3CBF" w:rsidRPr="0041722F" w:rsidRDefault="0041722F" w:rsidP="00273A11">
      <w:r w:rsidRPr="0082059D">
        <w:rPr>
          <w:noProof/>
        </w:rPr>
        <w:drawing>
          <wp:anchor distT="0" distB="0" distL="114300" distR="114300" simplePos="0" relativeHeight="251664384" behindDoc="0" locked="0" layoutInCell="1" allowOverlap="1" wp14:anchorId="19778ACA" wp14:editId="462E9180">
            <wp:simplePos x="0" y="0"/>
            <wp:positionH relativeFrom="page">
              <wp:align>left</wp:align>
            </wp:positionH>
            <wp:positionV relativeFrom="paragraph">
              <wp:posOffset>410845</wp:posOffset>
            </wp:positionV>
            <wp:extent cx="7574915" cy="205740"/>
            <wp:effectExtent l="0" t="0" r="6985" b="3810"/>
            <wp:wrapSquare wrapText="bothSides"/>
            <wp:docPr id="1642504875"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2504875" name=""/>
                    <pic:cNvPicPr/>
                  </pic:nvPicPr>
                  <pic:blipFill>
                    <a:blip r:embed="rId13">
                      <a:extLst>
                        <a:ext uri="{28A0092B-C50C-407E-A947-70E740481C1C}">
                          <a14:useLocalDpi xmlns:a14="http://schemas.microsoft.com/office/drawing/2010/main" val="0"/>
                        </a:ext>
                      </a:extLst>
                    </a:blip>
                    <a:stretch>
                      <a:fillRect/>
                    </a:stretch>
                  </pic:blipFill>
                  <pic:spPr>
                    <a:xfrm>
                      <a:off x="0" y="0"/>
                      <a:ext cx="7574915" cy="205740"/>
                    </a:xfrm>
                    <a:prstGeom prst="rect">
                      <a:avLst/>
                    </a:prstGeom>
                  </pic:spPr>
                </pic:pic>
              </a:graphicData>
            </a:graphic>
            <wp14:sizeRelH relativeFrom="margin">
              <wp14:pctWidth>0</wp14:pctWidth>
            </wp14:sizeRelH>
            <wp14:sizeRelV relativeFrom="margin">
              <wp14:pctHeight>0</wp14:pctHeight>
            </wp14:sizeRelV>
          </wp:anchor>
        </w:drawing>
      </w:r>
      <w:r>
        <w:t xml:space="preserve">Pour finir installer la base de donnée Maraidb. </w:t>
      </w:r>
      <w:r w:rsidRPr="0041722F">
        <w:t>Le serveur de base de données MariaDB a été installé afin d’assurer le stockage des données de supervision générées par Zabbix.</w:t>
      </w:r>
    </w:p>
    <w:p w14:paraId="2B34A55B" w14:textId="77777777" w:rsidR="004E3CBF" w:rsidRDefault="004E3CBF" w:rsidP="00273A11">
      <w:pPr>
        <w:rPr>
          <w:b/>
          <w:bCs/>
          <w:sz w:val="32"/>
          <w:szCs w:val="32"/>
        </w:rPr>
      </w:pPr>
    </w:p>
    <w:p w14:paraId="6685C4D9" w14:textId="6B40ACDE" w:rsidR="0082059D" w:rsidRDefault="003256CF" w:rsidP="00273A11">
      <w:pPr>
        <w:rPr>
          <w:b/>
          <w:bCs/>
          <w:sz w:val="32"/>
          <w:szCs w:val="32"/>
        </w:rPr>
      </w:pPr>
      <w:r w:rsidRPr="003256CF">
        <w:rPr>
          <w:b/>
          <w:bCs/>
          <w:sz w:val="32"/>
          <w:szCs w:val="32"/>
        </w:rPr>
        <w:t>Configuration de base de Zabbix</w:t>
      </w:r>
    </w:p>
    <w:p w14:paraId="0F9914E3" w14:textId="77777777" w:rsidR="003256CF" w:rsidRPr="003256CF" w:rsidRDefault="003256CF" w:rsidP="003256CF">
      <w:r w:rsidRPr="003256CF">
        <w:t>Création de base de donnée “zabbix”.</w:t>
      </w:r>
    </w:p>
    <w:p w14:paraId="7EC2F63E" w14:textId="77777777" w:rsidR="003256CF" w:rsidRPr="003256CF" w:rsidRDefault="003256CF" w:rsidP="003256CF">
      <w:r w:rsidRPr="003256CF">
        <w:t>(character set utf8mb4: permet d’enregistrer tous les caractères Unicode)</w:t>
      </w:r>
    </w:p>
    <w:p w14:paraId="186DA80E" w14:textId="4250823D" w:rsidR="003256CF" w:rsidRPr="003256CF" w:rsidRDefault="003256CF" w:rsidP="003256CF">
      <w:r w:rsidRPr="003256CF">
        <w:t>(collate utf8mb4_bin: comparaison stricte des textes).</w:t>
      </w:r>
    </w:p>
    <w:p w14:paraId="41D4DA8E" w14:textId="77777777" w:rsidR="003256CF" w:rsidRPr="003256CF" w:rsidRDefault="003256CF" w:rsidP="003256CF">
      <w:r w:rsidRPr="003256CF">
        <w:t>Création également de son utilisateur en lui attribuant tous les droits.</w:t>
      </w:r>
    </w:p>
    <w:p w14:paraId="78DE4991" w14:textId="3E6451C1" w:rsidR="003256CF" w:rsidRDefault="003256CF" w:rsidP="00273A11">
      <w:pPr>
        <w:rPr>
          <w:b/>
          <w:bCs/>
          <w:sz w:val="32"/>
          <w:szCs w:val="32"/>
        </w:rPr>
      </w:pPr>
      <w:r w:rsidRPr="003256CF">
        <w:rPr>
          <w:b/>
          <w:bCs/>
          <w:noProof/>
          <w:sz w:val="32"/>
          <w:szCs w:val="32"/>
        </w:rPr>
        <w:drawing>
          <wp:inline distT="0" distB="0" distL="0" distR="0" wp14:anchorId="29A13820" wp14:editId="2833104C">
            <wp:extent cx="5989320" cy="1890190"/>
            <wp:effectExtent l="0" t="0" r="0" b="0"/>
            <wp:docPr id="99684123"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684123" name=""/>
                    <pic:cNvPicPr/>
                  </pic:nvPicPr>
                  <pic:blipFill>
                    <a:blip r:embed="rId14"/>
                    <a:stretch>
                      <a:fillRect/>
                    </a:stretch>
                  </pic:blipFill>
                  <pic:spPr>
                    <a:xfrm>
                      <a:off x="0" y="0"/>
                      <a:ext cx="5991789" cy="1890969"/>
                    </a:xfrm>
                    <a:prstGeom prst="rect">
                      <a:avLst/>
                    </a:prstGeom>
                  </pic:spPr>
                </pic:pic>
              </a:graphicData>
            </a:graphic>
          </wp:inline>
        </w:drawing>
      </w:r>
    </w:p>
    <w:p w14:paraId="3C1046E9" w14:textId="0BC34CC4" w:rsidR="003256CF" w:rsidRPr="003256CF" w:rsidRDefault="007A7886" w:rsidP="00273A11">
      <w:r w:rsidRPr="007A7886">
        <w:rPr>
          <w:noProof/>
        </w:rPr>
        <w:drawing>
          <wp:anchor distT="0" distB="0" distL="114300" distR="114300" simplePos="0" relativeHeight="251665408" behindDoc="0" locked="0" layoutInCell="1" allowOverlap="1" wp14:anchorId="2BC96CBA" wp14:editId="30FBDFB6">
            <wp:simplePos x="0" y="0"/>
            <wp:positionH relativeFrom="page">
              <wp:align>left</wp:align>
            </wp:positionH>
            <wp:positionV relativeFrom="paragraph">
              <wp:posOffset>266700</wp:posOffset>
            </wp:positionV>
            <wp:extent cx="7485380" cy="407670"/>
            <wp:effectExtent l="0" t="0" r="1270" b="0"/>
            <wp:wrapSquare wrapText="bothSides"/>
            <wp:docPr id="1666807338"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6807338" name=""/>
                    <pic:cNvPicPr/>
                  </pic:nvPicPr>
                  <pic:blipFill>
                    <a:blip r:embed="rId15">
                      <a:extLst>
                        <a:ext uri="{28A0092B-C50C-407E-A947-70E740481C1C}">
                          <a14:useLocalDpi xmlns:a14="http://schemas.microsoft.com/office/drawing/2010/main" val="0"/>
                        </a:ext>
                      </a:extLst>
                    </a:blip>
                    <a:stretch>
                      <a:fillRect/>
                    </a:stretch>
                  </pic:blipFill>
                  <pic:spPr>
                    <a:xfrm>
                      <a:off x="0" y="0"/>
                      <a:ext cx="7485380" cy="407670"/>
                    </a:xfrm>
                    <a:prstGeom prst="rect">
                      <a:avLst/>
                    </a:prstGeom>
                  </pic:spPr>
                </pic:pic>
              </a:graphicData>
            </a:graphic>
            <wp14:sizeRelH relativeFrom="margin">
              <wp14:pctWidth>0</wp14:pctWidth>
            </wp14:sizeRelH>
            <wp14:sizeRelV relativeFrom="margin">
              <wp14:pctHeight>0</wp14:pctHeight>
            </wp14:sizeRelV>
          </wp:anchor>
        </w:drawing>
      </w:r>
      <w:r w:rsidR="003256CF" w:rsidRPr="003256CF">
        <w:t xml:space="preserve">Ensuite j’ai décompressé le fichier </w:t>
      </w:r>
      <w:r w:rsidR="003256CF" w:rsidRPr="003256CF">
        <w:rPr>
          <w:i/>
          <w:iCs/>
        </w:rPr>
        <w:t>server.sql.gz</w:t>
      </w:r>
      <w:r w:rsidR="003256CF" w:rsidRPr="003256CF">
        <w:t xml:space="preserve"> qui contient toute la structure de la base Zabbix.</w:t>
      </w:r>
    </w:p>
    <w:p w14:paraId="4E9E1336" w14:textId="511C7F57" w:rsidR="0082059D" w:rsidRDefault="0082059D" w:rsidP="00273A11"/>
    <w:p w14:paraId="52D85DC6" w14:textId="43533A8B" w:rsidR="007A7886" w:rsidRDefault="007A7886" w:rsidP="00273A11">
      <w:r w:rsidRPr="007A7886">
        <w:lastRenderedPageBreak/>
        <w:t xml:space="preserve">Ajouter </w:t>
      </w:r>
      <w:r w:rsidR="00341E59">
        <w:t xml:space="preserve">le </w:t>
      </w:r>
      <w:r w:rsidRPr="007A7886">
        <w:t>mot de passe</w:t>
      </w:r>
      <w:r w:rsidR="00341E59">
        <w:t xml:space="preserve">, </w:t>
      </w:r>
      <w:r w:rsidRPr="007A7886">
        <w:t>dans le fichier de zabbix</w:t>
      </w:r>
      <w:r w:rsidR="00341E59">
        <w:t xml:space="preserve">, de l’utilisateur zabbix créé précédemment dans mariadb, </w:t>
      </w:r>
      <w:r w:rsidRPr="007A7886">
        <w:t>pour le bon fonctionnement du service.</w:t>
      </w:r>
      <w:r>
        <w:t xml:space="preserve"> </w:t>
      </w:r>
    </w:p>
    <w:p w14:paraId="570700F6" w14:textId="14FAD670" w:rsidR="007A7886" w:rsidRDefault="007A7886" w:rsidP="00273A11">
      <w:r w:rsidRPr="007A7886">
        <w:rPr>
          <w:noProof/>
        </w:rPr>
        <w:drawing>
          <wp:inline distT="0" distB="0" distL="0" distR="0" wp14:anchorId="76013B36" wp14:editId="2B594E94">
            <wp:extent cx="6645910" cy="782320"/>
            <wp:effectExtent l="0" t="0" r="2540" b="0"/>
            <wp:docPr id="43388273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3882731" name=""/>
                    <pic:cNvPicPr/>
                  </pic:nvPicPr>
                  <pic:blipFill>
                    <a:blip r:embed="rId16"/>
                    <a:stretch>
                      <a:fillRect/>
                    </a:stretch>
                  </pic:blipFill>
                  <pic:spPr>
                    <a:xfrm>
                      <a:off x="0" y="0"/>
                      <a:ext cx="6645910" cy="782320"/>
                    </a:xfrm>
                    <a:prstGeom prst="rect">
                      <a:avLst/>
                    </a:prstGeom>
                  </pic:spPr>
                </pic:pic>
              </a:graphicData>
            </a:graphic>
          </wp:inline>
        </w:drawing>
      </w:r>
    </w:p>
    <w:p w14:paraId="47D4D101" w14:textId="77777777" w:rsidR="00341E59" w:rsidRDefault="00341E59" w:rsidP="00273A11"/>
    <w:p w14:paraId="51665330" w14:textId="33463052" w:rsidR="00341E59" w:rsidRDefault="00341E59" w:rsidP="00273A11">
      <w:r w:rsidRPr="00341E59">
        <w:t>Mettez la langue française et la timezone “Europe/Paris”.</w:t>
      </w:r>
    </w:p>
    <w:p w14:paraId="0C963AEC" w14:textId="77777777" w:rsidR="00341E59" w:rsidRDefault="00341E59" w:rsidP="00273A11"/>
    <w:p w14:paraId="312105E8" w14:textId="4BC9B6D5" w:rsidR="00341E59" w:rsidRDefault="00341E59" w:rsidP="00273A11">
      <w:r w:rsidRPr="00341E59">
        <w:rPr>
          <w:noProof/>
        </w:rPr>
        <w:drawing>
          <wp:inline distT="0" distB="0" distL="0" distR="0" wp14:anchorId="1477F1D5" wp14:editId="0AA8F74A">
            <wp:extent cx="4251028" cy="2385060"/>
            <wp:effectExtent l="0" t="0" r="0" b="0"/>
            <wp:docPr id="16108979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089791" name=""/>
                    <pic:cNvPicPr/>
                  </pic:nvPicPr>
                  <pic:blipFill>
                    <a:blip r:embed="rId17"/>
                    <a:stretch>
                      <a:fillRect/>
                    </a:stretch>
                  </pic:blipFill>
                  <pic:spPr>
                    <a:xfrm>
                      <a:off x="0" y="0"/>
                      <a:ext cx="4256287" cy="2388011"/>
                    </a:xfrm>
                    <a:prstGeom prst="rect">
                      <a:avLst/>
                    </a:prstGeom>
                  </pic:spPr>
                </pic:pic>
              </a:graphicData>
            </a:graphic>
          </wp:inline>
        </w:drawing>
      </w:r>
    </w:p>
    <w:p w14:paraId="4E434C95" w14:textId="4D086692" w:rsidR="00341E59" w:rsidRDefault="00341E59" w:rsidP="00273A11">
      <w:r w:rsidRPr="00341E59">
        <w:rPr>
          <w:noProof/>
        </w:rPr>
        <w:drawing>
          <wp:inline distT="0" distB="0" distL="0" distR="0" wp14:anchorId="5653C581" wp14:editId="62CC242F">
            <wp:extent cx="4511040" cy="1822642"/>
            <wp:effectExtent l="0" t="0" r="3810" b="6350"/>
            <wp:docPr id="895515460"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5515460" name=""/>
                    <pic:cNvPicPr/>
                  </pic:nvPicPr>
                  <pic:blipFill>
                    <a:blip r:embed="rId18"/>
                    <a:stretch>
                      <a:fillRect/>
                    </a:stretch>
                  </pic:blipFill>
                  <pic:spPr>
                    <a:xfrm>
                      <a:off x="0" y="0"/>
                      <a:ext cx="4525515" cy="1828491"/>
                    </a:xfrm>
                    <a:prstGeom prst="rect">
                      <a:avLst/>
                    </a:prstGeom>
                  </pic:spPr>
                </pic:pic>
              </a:graphicData>
            </a:graphic>
          </wp:inline>
        </w:drawing>
      </w:r>
    </w:p>
    <w:p w14:paraId="44DA7E13" w14:textId="23193EFE" w:rsidR="00B15947" w:rsidRDefault="00B15947" w:rsidP="00273A11">
      <w:r w:rsidRPr="00B15947">
        <w:rPr>
          <w:noProof/>
        </w:rPr>
        <w:lastRenderedPageBreak/>
        <w:drawing>
          <wp:inline distT="0" distB="0" distL="0" distR="0" wp14:anchorId="1A926480" wp14:editId="72899A70">
            <wp:extent cx="5642084" cy="3329940"/>
            <wp:effectExtent l="0" t="0" r="0" b="3810"/>
            <wp:docPr id="303566092"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3566092" name=""/>
                    <pic:cNvPicPr/>
                  </pic:nvPicPr>
                  <pic:blipFill>
                    <a:blip r:embed="rId19"/>
                    <a:stretch>
                      <a:fillRect/>
                    </a:stretch>
                  </pic:blipFill>
                  <pic:spPr>
                    <a:xfrm>
                      <a:off x="0" y="0"/>
                      <a:ext cx="5642436" cy="3330148"/>
                    </a:xfrm>
                    <a:prstGeom prst="rect">
                      <a:avLst/>
                    </a:prstGeom>
                  </pic:spPr>
                </pic:pic>
              </a:graphicData>
            </a:graphic>
          </wp:inline>
        </w:drawing>
      </w:r>
    </w:p>
    <w:p w14:paraId="58F2C5CA" w14:textId="77777777" w:rsidR="00341E59" w:rsidRDefault="00341E59" w:rsidP="00273A11"/>
    <w:p w14:paraId="7BEF1770" w14:textId="77777777" w:rsidR="00341E59" w:rsidRDefault="00341E59" w:rsidP="00273A11"/>
    <w:p w14:paraId="5A456C17" w14:textId="77777777" w:rsidR="00341E59" w:rsidRDefault="00341E59" w:rsidP="00273A11"/>
    <w:p w14:paraId="1448AC84" w14:textId="77777777" w:rsidR="00341E59" w:rsidRDefault="00341E59" w:rsidP="00273A11"/>
    <w:p w14:paraId="3039E881" w14:textId="77777777" w:rsidR="00341E59" w:rsidRDefault="00341E59" w:rsidP="00273A11"/>
    <w:p w14:paraId="71BC50F3" w14:textId="77777777" w:rsidR="00341E59" w:rsidRDefault="00341E59" w:rsidP="00273A11"/>
    <w:p w14:paraId="70F0C3A3" w14:textId="7ADBBF3D" w:rsidR="00341E59" w:rsidRDefault="00341E59" w:rsidP="00273A11">
      <w:r w:rsidRPr="00341E59">
        <w:t xml:space="preserve">Vérifier si le serveur est actif en </w:t>
      </w:r>
      <w:r w:rsidR="001F3FC3" w:rsidRPr="00341E59">
        <w:t>se</w:t>
      </w:r>
      <w:r w:rsidRPr="00341E59">
        <w:t xml:space="preserve"> rendant dans surveillance puis hôtes.</w:t>
      </w:r>
    </w:p>
    <w:p w14:paraId="5404231D" w14:textId="2E3838B2" w:rsidR="00341E59" w:rsidRDefault="00341E59" w:rsidP="00273A11">
      <w:r w:rsidRPr="00341E59">
        <w:rPr>
          <w:noProof/>
        </w:rPr>
        <w:drawing>
          <wp:inline distT="0" distB="0" distL="0" distR="0" wp14:anchorId="3DE3C3C1" wp14:editId="06CA60D6">
            <wp:extent cx="6645910" cy="2188845"/>
            <wp:effectExtent l="0" t="0" r="2540" b="1905"/>
            <wp:docPr id="256328566"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6328566" name=""/>
                    <pic:cNvPicPr/>
                  </pic:nvPicPr>
                  <pic:blipFill>
                    <a:blip r:embed="rId20"/>
                    <a:stretch>
                      <a:fillRect/>
                    </a:stretch>
                  </pic:blipFill>
                  <pic:spPr>
                    <a:xfrm>
                      <a:off x="0" y="0"/>
                      <a:ext cx="6645910" cy="2188845"/>
                    </a:xfrm>
                    <a:prstGeom prst="rect">
                      <a:avLst/>
                    </a:prstGeom>
                  </pic:spPr>
                </pic:pic>
              </a:graphicData>
            </a:graphic>
          </wp:inline>
        </w:drawing>
      </w:r>
    </w:p>
    <w:p w14:paraId="68901A2E" w14:textId="77777777" w:rsidR="00341E59" w:rsidRDefault="00341E59" w:rsidP="00273A11"/>
    <w:p w14:paraId="4B38D0E7" w14:textId="77777777" w:rsidR="00B15947" w:rsidRDefault="00B15947" w:rsidP="00273A11"/>
    <w:p w14:paraId="38D5C84B" w14:textId="77777777" w:rsidR="00B15947" w:rsidRDefault="00B15947" w:rsidP="00273A11"/>
    <w:p w14:paraId="346E8D23" w14:textId="77777777" w:rsidR="00B15947" w:rsidRDefault="00B15947" w:rsidP="00273A11"/>
    <w:p w14:paraId="531610BF" w14:textId="7C71CA65" w:rsidR="00341E59" w:rsidRDefault="00341E59" w:rsidP="00273A11">
      <w:r w:rsidRPr="00341E59">
        <w:lastRenderedPageBreak/>
        <w:t>Activer le nettoyage automatique en se rendant dans administrations puis nettoyage.</w:t>
      </w:r>
      <w:r w:rsidR="00B15947">
        <w:t xml:space="preserve"> </w:t>
      </w:r>
      <w:r w:rsidR="00B15947" w:rsidRPr="00B15947">
        <w:t>Le nettoyage automatique évite la surcharge de la base de données et garantit le bon fonctionnement et la performance de Zabbix sur le long terme.</w:t>
      </w:r>
    </w:p>
    <w:p w14:paraId="426AFC4D" w14:textId="7059FCFB" w:rsidR="00341E59" w:rsidRDefault="00341E59" w:rsidP="00273A11">
      <w:r w:rsidRPr="00341E59">
        <w:rPr>
          <w:noProof/>
        </w:rPr>
        <w:drawing>
          <wp:inline distT="0" distB="0" distL="0" distR="0" wp14:anchorId="474B2142" wp14:editId="5B24B596">
            <wp:extent cx="6077710" cy="4564380"/>
            <wp:effectExtent l="0" t="0" r="0" b="7620"/>
            <wp:docPr id="1475929162"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5929162" name=""/>
                    <pic:cNvPicPr/>
                  </pic:nvPicPr>
                  <pic:blipFill>
                    <a:blip r:embed="rId21"/>
                    <a:stretch>
                      <a:fillRect/>
                    </a:stretch>
                  </pic:blipFill>
                  <pic:spPr>
                    <a:xfrm>
                      <a:off x="0" y="0"/>
                      <a:ext cx="6078035" cy="4564624"/>
                    </a:xfrm>
                    <a:prstGeom prst="rect">
                      <a:avLst/>
                    </a:prstGeom>
                  </pic:spPr>
                </pic:pic>
              </a:graphicData>
            </a:graphic>
          </wp:inline>
        </w:drawing>
      </w:r>
    </w:p>
    <w:p w14:paraId="700F60D6" w14:textId="77777777" w:rsidR="001F3FC3" w:rsidRDefault="001F3FC3" w:rsidP="00273A11"/>
    <w:p w14:paraId="1E98DECD" w14:textId="77777777" w:rsidR="001F3FC3" w:rsidRDefault="001F3FC3" w:rsidP="00273A11"/>
    <w:p w14:paraId="3A45D0CB" w14:textId="77777777" w:rsidR="00B15947" w:rsidRDefault="00B15947" w:rsidP="00273A11"/>
    <w:p w14:paraId="48E1E681" w14:textId="1C6309DC" w:rsidR="00B15947" w:rsidRDefault="001F3FC3" w:rsidP="00273A11">
      <w:r w:rsidRPr="001F3FC3">
        <w:t>Un tableau de bord personnalisé a été créé afin d’obtenir une vue synthétique et centralisée de l’état de l’infrastructure, facilitant la supervision quotidienne et la prise de décision rapide.</w:t>
      </w:r>
    </w:p>
    <w:p w14:paraId="5944FB20" w14:textId="1DB985DD" w:rsidR="00B15947" w:rsidRDefault="00B15947" w:rsidP="00273A11">
      <w:r w:rsidRPr="00B15947">
        <w:rPr>
          <w:noProof/>
        </w:rPr>
        <w:drawing>
          <wp:inline distT="0" distB="0" distL="0" distR="0" wp14:anchorId="71513BC9" wp14:editId="73F5A248">
            <wp:extent cx="6645910" cy="1532255"/>
            <wp:effectExtent l="0" t="0" r="2540" b="0"/>
            <wp:docPr id="264352735"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4352735" name=""/>
                    <pic:cNvPicPr/>
                  </pic:nvPicPr>
                  <pic:blipFill>
                    <a:blip r:embed="rId22"/>
                    <a:stretch>
                      <a:fillRect/>
                    </a:stretch>
                  </pic:blipFill>
                  <pic:spPr>
                    <a:xfrm>
                      <a:off x="0" y="0"/>
                      <a:ext cx="6645910" cy="1532255"/>
                    </a:xfrm>
                    <a:prstGeom prst="rect">
                      <a:avLst/>
                    </a:prstGeom>
                  </pic:spPr>
                </pic:pic>
              </a:graphicData>
            </a:graphic>
          </wp:inline>
        </w:drawing>
      </w:r>
    </w:p>
    <w:p w14:paraId="0C3F05CF" w14:textId="77777777" w:rsidR="0005757A" w:rsidRDefault="0005757A" w:rsidP="00273A11"/>
    <w:p w14:paraId="508808A3" w14:textId="77777777" w:rsidR="0005757A" w:rsidRDefault="0005757A" w:rsidP="0005757A">
      <w:pPr>
        <w:spacing w:before="100" w:beforeAutospacing="1" w:after="100" w:afterAutospacing="1" w:line="240" w:lineRule="auto"/>
        <w:outlineLvl w:val="1"/>
        <w:rPr>
          <w:rFonts w:eastAsia="Times New Roman" w:cs="Times New Roman"/>
          <w:b/>
          <w:bCs/>
          <w:kern w:val="0"/>
          <w:sz w:val="36"/>
          <w:szCs w:val="36"/>
          <w:u w:val="single"/>
          <w:lang w:eastAsia="fr-FR"/>
          <w14:ligatures w14:val="none"/>
        </w:rPr>
      </w:pPr>
    </w:p>
    <w:p w14:paraId="1F7E2D69" w14:textId="77777777" w:rsidR="0005757A" w:rsidRDefault="0005757A" w:rsidP="0005757A">
      <w:pPr>
        <w:spacing w:before="100" w:beforeAutospacing="1" w:after="100" w:afterAutospacing="1" w:line="240" w:lineRule="auto"/>
        <w:outlineLvl w:val="1"/>
        <w:rPr>
          <w:rFonts w:eastAsia="Times New Roman" w:cs="Times New Roman"/>
          <w:b/>
          <w:bCs/>
          <w:kern w:val="0"/>
          <w:sz w:val="36"/>
          <w:szCs w:val="36"/>
          <w:u w:val="single"/>
          <w:lang w:eastAsia="fr-FR"/>
          <w14:ligatures w14:val="none"/>
        </w:rPr>
      </w:pPr>
    </w:p>
    <w:p w14:paraId="21292E57" w14:textId="582BCFD6" w:rsidR="0005757A" w:rsidRDefault="0005757A" w:rsidP="0005757A">
      <w:pPr>
        <w:spacing w:before="100" w:beforeAutospacing="1" w:after="100" w:afterAutospacing="1" w:line="240" w:lineRule="auto"/>
        <w:outlineLvl w:val="1"/>
        <w:rPr>
          <w:rFonts w:eastAsia="Times New Roman" w:cs="Times New Roman"/>
          <w:b/>
          <w:bCs/>
          <w:kern w:val="0"/>
          <w:sz w:val="32"/>
          <w:szCs w:val="32"/>
          <w:lang w:eastAsia="fr-FR"/>
          <w14:ligatures w14:val="none"/>
        </w:rPr>
      </w:pPr>
      <w:r w:rsidRPr="0005757A">
        <w:rPr>
          <w:rFonts w:eastAsia="Times New Roman" w:cs="Times New Roman"/>
          <w:b/>
          <w:bCs/>
          <w:kern w:val="0"/>
          <w:sz w:val="32"/>
          <w:szCs w:val="32"/>
          <w:lang w:eastAsia="fr-FR"/>
          <w14:ligatures w14:val="none"/>
        </w:rPr>
        <w:lastRenderedPageBreak/>
        <w:t>Installer les agents sur serveurs</w:t>
      </w:r>
    </w:p>
    <w:p w14:paraId="0CA087E8" w14:textId="08A9803B" w:rsidR="00FC789A" w:rsidRPr="00FC789A" w:rsidRDefault="00FC789A" w:rsidP="0005757A">
      <w:pPr>
        <w:spacing w:before="100" w:beforeAutospacing="1" w:after="100" w:afterAutospacing="1" w:line="240" w:lineRule="auto"/>
        <w:outlineLvl w:val="1"/>
        <w:rPr>
          <w:rFonts w:eastAsia="Times New Roman" w:cs="Times New Roman"/>
          <w:b/>
          <w:bCs/>
          <w:kern w:val="0"/>
          <w:lang w:eastAsia="fr-FR"/>
          <w14:ligatures w14:val="none"/>
        </w:rPr>
      </w:pPr>
      <w:r w:rsidRPr="00FC789A">
        <w:rPr>
          <w:rFonts w:eastAsia="Times New Roman" w:cs="Times New Roman"/>
          <w:b/>
          <w:bCs/>
          <w:kern w:val="0"/>
          <w:lang w:eastAsia="fr-FR"/>
          <w14:ligatures w14:val="none"/>
        </w:rPr>
        <w:t>Serveurs linux</w:t>
      </w:r>
      <w:r>
        <w:rPr>
          <w:rFonts w:eastAsia="Times New Roman" w:cs="Times New Roman"/>
          <w:b/>
          <w:bCs/>
          <w:kern w:val="0"/>
          <w:lang w:eastAsia="fr-FR"/>
          <w14:ligatures w14:val="none"/>
        </w:rPr>
        <w:t> :</w:t>
      </w:r>
    </w:p>
    <w:p w14:paraId="50C374C4" w14:textId="46A0C818" w:rsidR="0005757A" w:rsidRPr="0005757A" w:rsidRDefault="0005757A" w:rsidP="0005757A">
      <w:pPr>
        <w:spacing w:before="100" w:beforeAutospacing="1" w:after="100" w:afterAutospacing="1" w:line="240" w:lineRule="auto"/>
        <w:outlineLvl w:val="1"/>
        <w:rPr>
          <w:rFonts w:eastAsia="Times New Roman" w:cs="Times New Roman"/>
          <w:b/>
          <w:bCs/>
          <w:kern w:val="0"/>
          <w:u w:val="single"/>
          <w:lang w:eastAsia="fr-FR"/>
          <w14:ligatures w14:val="none"/>
        </w:rPr>
      </w:pPr>
      <w:r w:rsidRPr="0005757A">
        <w:rPr>
          <w:rFonts w:eastAsia="Times New Roman" w:cs="Times New Roman"/>
          <w:b/>
          <w:bCs/>
          <w:kern w:val="0"/>
          <w:u w:val="single"/>
          <w:lang w:eastAsia="fr-FR"/>
          <w14:ligatures w14:val="none"/>
        </w:rPr>
        <w:t>1. Contexte et Prérequis</w:t>
      </w:r>
    </w:p>
    <w:p w14:paraId="75635373" w14:textId="77777777" w:rsidR="0005757A" w:rsidRPr="00BF5FCC" w:rsidRDefault="0005757A" w:rsidP="0005757A">
      <w:pPr>
        <w:spacing w:before="100" w:beforeAutospacing="1" w:after="100" w:afterAutospacing="1" w:line="240" w:lineRule="auto"/>
        <w:rPr>
          <w:rFonts w:eastAsia="Times New Roman" w:cs="Times New Roman"/>
          <w:kern w:val="0"/>
          <w:lang w:eastAsia="fr-FR"/>
          <w14:ligatures w14:val="none"/>
        </w:rPr>
      </w:pPr>
      <w:r w:rsidRPr="00BF5FCC">
        <w:rPr>
          <w:rFonts w:eastAsia="Times New Roman" w:cs="Times New Roman"/>
          <w:kern w:val="0"/>
          <w:lang w:eastAsia="fr-FR"/>
          <w14:ligatures w14:val="none"/>
        </w:rPr>
        <w:t>L'objectif est d'installer l'agent Zabbix sur les serveurs Linux de l'infrastructure (notamment le Serveur Web et le Serveur BDD) afin de remonter les métriques vers le serveur de supervision central.</w:t>
      </w:r>
    </w:p>
    <w:p w14:paraId="7E855138" w14:textId="77777777" w:rsidR="0005757A" w:rsidRPr="00BF5FCC" w:rsidRDefault="0005757A" w:rsidP="0005757A">
      <w:pPr>
        <w:numPr>
          <w:ilvl w:val="0"/>
          <w:numId w:val="10"/>
        </w:numPr>
        <w:spacing w:before="100" w:beforeAutospacing="1" w:after="100" w:afterAutospacing="1" w:line="240" w:lineRule="auto"/>
        <w:rPr>
          <w:rFonts w:eastAsia="Times New Roman" w:cs="Times New Roman"/>
          <w:kern w:val="0"/>
          <w:lang w:eastAsia="fr-FR"/>
          <w14:ligatures w14:val="none"/>
        </w:rPr>
      </w:pPr>
      <w:r w:rsidRPr="00BF5FCC">
        <w:rPr>
          <w:rFonts w:eastAsia="Times New Roman" w:cs="Times New Roman"/>
          <w:b/>
          <w:bCs/>
          <w:kern w:val="0"/>
          <w:lang w:eastAsia="fr-FR"/>
          <w14:ligatures w14:val="none"/>
        </w:rPr>
        <w:t>OS Cible :</w:t>
      </w:r>
      <w:r w:rsidRPr="00BF5FCC">
        <w:rPr>
          <w:rFonts w:eastAsia="Times New Roman" w:cs="Times New Roman"/>
          <w:kern w:val="0"/>
          <w:lang w:eastAsia="fr-FR"/>
          <w14:ligatures w14:val="none"/>
        </w:rPr>
        <w:t xml:space="preserve"> Ubuntu Server 24.04 LTS (Noble Numbat)</w:t>
      </w:r>
    </w:p>
    <w:p w14:paraId="5B89C7A7" w14:textId="77777777" w:rsidR="0005757A" w:rsidRPr="00BF5FCC" w:rsidRDefault="0005757A" w:rsidP="0005757A">
      <w:pPr>
        <w:numPr>
          <w:ilvl w:val="0"/>
          <w:numId w:val="10"/>
        </w:numPr>
        <w:spacing w:before="100" w:beforeAutospacing="1" w:after="100" w:afterAutospacing="1" w:line="240" w:lineRule="auto"/>
        <w:rPr>
          <w:rFonts w:eastAsia="Times New Roman" w:cs="Times New Roman"/>
          <w:kern w:val="0"/>
          <w:lang w:eastAsia="fr-FR"/>
          <w14:ligatures w14:val="none"/>
        </w:rPr>
      </w:pPr>
      <w:r w:rsidRPr="00BF5FCC">
        <w:rPr>
          <w:rFonts w:eastAsia="Times New Roman" w:cs="Times New Roman"/>
          <w:b/>
          <w:bCs/>
          <w:kern w:val="0"/>
          <w:lang w:eastAsia="fr-FR"/>
          <w14:ligatures w14:val="none"/>
        </w:rPr>
        <w:t>Version Zabbix :</w:t>
      </w:r>
      <w:r w:rsidRPr="00BF5FCC">
        <w:rPr>
          <w:rFonts w:eastAsia="Times New Roman" w:cs="Times New Roman"/>
          <w:kern w:val="0"/>
          <w:lang w:eastAsia="fr-FR"/>
          <w14:ligatures w14:val="none"/>
        </w:rPr>
        <w:t xml:space="preserve"> 7.0 LTS</w:t>
      </w:r>
    </w:p>
    <w:p w14:paraId="4FBD4AAD" w14:textId="77777777" w:rsidR="0005757A" w:rsidRPr="00BF5FCC" w:rsidRDefault="0005757A" w:rsidP="0005757A">
      <w:pPr>
        <w:numPr>
          <w:ilvl w:val="0"/>
          <w:numId w:val="10"/>
        </w:numPr>
        <w:spacing w:before="100" w:beforeAutospacing="1" w:after="100" w:afterAutospacing="1" w:line="240" w:lineRule="auto"/>
        <w:rPr>
          <w:rFonts w:eastAsia="Times New Roman" w:cs="Times New Roman"/>
          <w:kern w:val="0"/>
          <w:lang w:eastAsia="fr-FR"/>
          <w14:ligatures w14:val="none"/>
        </w:rPr>
      </w:pPr>
      <w:r w:rsidRPr="00BF5FCC">
        <w:rPr>
          <w:rFonts w:eastAsia="Times New Roman" w:cs="Times New Roman"/>
          <w:b/>
          <w:bCs/>
          <w:kern w:val="0"/>
          <w:lang w:eastAsia="fr-FR"/>
          <w14:ligatures w14:val="none"/>
        </w:rPr>
        <w:t>IP Serveur Supervision :</w:t>
      </w:r>
      <w:r w:rsidRPr="00BF5FCC">
        <w:rPr>
          <w:rFonts w:eastAsia="Times New Roman" w:cs="Times New Roman"/>
          <w:kern w:val="0"/>
          <w:lang w:eastAsia="fr-FR"/>
          <w14:ligatures w14:val="none"/>
        </w:rPr>
        <w:t xml:space="preserve"> 172.17.100.5</w:t>
      </w:r>
    </w:p>
    <w:p w14:paraId="2BE6B61A" w14:textId="77777777" w:rsidR="0005757A" w:rsidRPr="00BF5FCC" w:rsidRDefault="0005757A" w:rsidP="0005757A">
      <w:pPr>
        <w:numPr>
          <w:ilvl w:val="0"/>
          <w:numId w:val="10"/>
        </w:numPr>
        <w:spacing w:before="100" w:beforeAutospacing="1" w:after="100" w:afterAutospacing="1" w:line="240" w:lineRule="auto"/>
        <w:rPr>
          <w:rFonts w:eastAsia="Times New Roman" w:cs="Times New Roman"/>
          <w:kern w:val="0"/>
          <w:lang w:eastAsia="fr-FR"/>
          <w14:ligatures w14:val="none"/>
        </w:rPr>
      </w:pPr>
      <w:r w:rsidRPr="00BF5FCC">
        <w:rPr>
          <w:rFonts w:eastAsia="Times New Roman" w:cs="Times New Roman"/>
          <w:b/>
          <w:bCs/>
          <w:kern w:val="0"/>
          <w:lang w:eastAsia="fr-FR"/>
          <w14:ligatures w14:val="none"/>
        </w:rPr>
        <w:t>Port de communication :</w:t>
      </w:r>
      <w:r w:rsidRPr="00BF5FCC">
        <w:rPr>
          <w:rFonts w:eastAsia="Times New Roman" w:cs="Times New Roman"/>
          <w:kern w:val="0"/>
          <w:lang w:eastAsia="fr-FR"/>
          <w14:ligatures w14:val="none"/>
        </w:rPr>
        <w:t xml:space="preserve"> TCP 10050</w:t>
      </w:r>
    </w:p>
    <w:p w14:paraId="4CE4C276" w14:textId="77777777" w:rsidR="0005757A" w:rsidRPr="00BF5FCC" w:rsidRDefault="0005757A" w:rsidP="0005757A">
      <w:pPr>
        <w:spacing w:after="0" w:line="240" w:lineRule="auto"/>
        <w:rPr>
          <w:rFonts w:eastAsia="Times New Roman" w:cs="Times New Roman"/>
          <w:kern w:val="0"/>
          <w:lang w:eastAsia="fr-FR"/>
          <w14:ligatures w14:val="none"/>
        </w:rPr>
      </w:pPr>
    </w:p>
    <w:p w14:paraId="7F04F97D" w14:textId="77777777" w:rsidR="0005757A" w:rsidRPr="0005757A" w:rsidRDefault="0005757A" w:rsidP="0005757A">
      <w:pPr>
        <w:spacing w:before="100" w:beforeAutospacing="1" w:after="100" w:afterAutospacing="1" w:line="240" w:lineRule="auto"/>
        <w:outlineLvl w:val="1"/>
        <w:rPr>
          <w:rFonts w:eastAsia="Times New Roman" w:cs="Times New Roman"/>
          <w:b/>
          <w:bCs/>
          <w:kern w:val="0"/>
          <w:u w:val="single"/>
          <w:lang w:eastAsia="fr-FR"/>
          <w14:ligatures w14:val="none"/>
        </w:rPr>
      </w:pPr>
      <w:r w:rsidRPr="0005757A">
        <w:rPr>
          <w:rFonts w:eastAsia="Times New Roman" w:cs="Times New Roman"/>
          <w:b/>
          <w:bCs/>
          <w:kern w:val="0"/>
          <w:u w:val="single"/>
          <w:lang w:eastAsia="fr-FR"/>
          <w14:ligatures w14:val="none"/>
        </w:rPr>
        <w:t>2. Préparation de l'environnement (Dépôts)</w:t>
      </w:r>
    </w:p>
    <w:p w14:paraId="7CE41B54" w14:textId="77777777" w:rsidR="0005757A" w:rsidRPr="00BF5FCC" w:rsidRDefault="0005757A" w:rsidP="0005757A">
      <w:pPr>
        <w:spacing w:before="100" w:beforeAutospacing="1" w:after="100" w:afterAutospacing="1" w:line="240" w:lineRule="auto"/>
        <w:rPr>
          <w:rFonts w:eastAsia="Times New Roman" w:cs="Times New Roman"/>
          <w:kern w:val="0"/>
          <w:lang w:eastAsia="fr-FR"/>
          <w14:ligatures w14:val="none"/>
        </w:rPr>
      </w:pPr>
      <w:r w:rsidRPr="00BF5FCC">
        <w:rPr>
          <w:rFonts w:eastAsia="Times New Roman" w:cs="Times New Roman"/>
          <w:kern w:val="0"/>
          <w:lang w:eastAsia="fr-FR"/>
          <w14:ligatures w14:val="none"/>
        </w:rPr>
        <w:t>Ubuntu 24.04 ne disposant pas par défaut des derniers paquets Zabbix, nous devons installer le dépôt officiel Zabbix 7.0.</w:t>
      </w:r>
    </w:p>
    <w:p w14:paraId="55F96D82" w14:textId="77777777" w:rsidR="0005757A" w:rsidRPr="00BF5FCC" w:rsidRDefault="0005757A" w:rsidP="0005757A">
      <w:pPr>
        <w:spacing w:before="100" w:beforeAutospacing="1" w:after="100" w:afterAutospacing="1" w:line="240" w:lineRule="auto"/>
        <w:rPr>
          <w:rFonts w:eastAsia="Times New Roman" w:cs="Times New Roman"/>
          <w:kern w:val="0"/>
          <w:lang w:eastAsia="fr-FR"/>
          <w14:ligatures w14:val="none"/>
        </w:rPr>
      </w:pPr>
      <w:r w:rsidRPr="00BF5FCC">
        <w:rPr>
          <w:rFonts w:eastAsia="Times New Roman" w:cs="Times New Roman"/>
          <w:b/>
          <w:bCs/>
          <w:kern w:val="0"/>
          <w:lang w:eastAsia="fr-FR"/>
          <w14:ligatures w14:val="none"/>
        </w:rPr>
        <w:t>Étape 2.1 : Téléchargement du paquet de configuration</w:t>
      </w:r>
      <w:r w:rsidRPr="00BF5FCC">
        <w:rPr>
          <w:rFonts w:eastAsia="Times New Roman" w:cs="Times New Roman"/>
          <w:kern w:val="0"/>
          <w:lang w:eastAsia="fr-FR"/>
          <w14:ligatures w14:val="none"/>
        </w:rPr>
        <w:t xml:space="preserve"> Nous récupérons le paquet </w:t>
      </w:r>
      <w:r w:rsidRPr="00BF5FCC">
        <w:rPr>
          <w:rFonts w:eastAsia="Times New Roman" w:cs="Courier New"/>
          <w:kern w:val="0"/>
          <w:sz w:val="20"/>
          <w:szCs w:val="20"/>
          <w:lang w:eastAsia="fr-FR"/>
          <w14:ligatures w14:val="none"/>
        </w:rPr>
        <w:t>.deb</w:t>
      </w:r>
      <w:r w:rsidRPr="00BF5FCC">
        <w:rPr>
          <w:rFonts w:eastAsia="Times New Roman" w:cs="Times New Roman"/>
          <w:kern w:val="0"/>
          <w:lang w:eastAsia="fr-FR"/>
          <w14:ligatures w14:val="none"/>
        </w:rPr>
        <w:t xml:space="preserve"> officiel via la commande </w:t>
      </w:r>
      <w:r w:rsidRPr="00BF5FCC">
        <w:rPr>
          <w:rFonts w:eastAsia="Times New Roman" w:cs="Courier New"/>
          <w:kern w:val="0"/>
          <w:sz w:val="20"/>
          <w:szCs w:val="20"/>
          <w:lang w:eastAsia="fr-FR"/>
          <w14:ligatures w14:val="none"/>
        </w:rPr>
        <w:t>wget</w:t>
      </w:r>
      <w:r w:rsidRPr="00BF5FCC">
        <w:rPr>
          <w:rFonts w:eastAsia="Times New Roman" w:cs="Times New Roman"/>
          <w:kern w:val="0"/>
          <w:lang w:eastAsia="fr-FR"/>
          <w14:ligatures w14:val="none"/>
        </w:rPr>
        <w:t>.</w:t>
      </w:r>
      <w:r>
        <w:rPr>
          <w:rFonts w:eastAsia="Times New Roman" w:cs="Times New Roman"/>
          <w:noProof/>
          <w:kern w:val="0"/>
          <w:lang w:eastAsia="fr-FR"/>
        </w:rPr>
        <w:drawing>
          <wp:inline distT="0" distB="0" distL="0" distR="0" wp14:anchorId="1C8595D8" wp14:editId="4BD240BB">
            <wp:extent cx="5760720" cy="266065"/>
            <wp:effectExtent l="0" t="0" r="0" b="635"/>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ommande pour telecharger le paquet de configurarion zabbix 24.04.PNG"/>
                    <pic:cNvPicPr/>
                  </pic:nvPicPr>
                  <pic:blipFill>
                    <a:blip r:embed="rId23">
                      <a:extLst>
                        <a:ext uri="{28A0092B-C50C-407E-A947-70E740481C1C}">
                          <a14:useLocalDpi xmlns:a14="http://schemas.microsoft.com/office/drawing/2010/main" val="0"/>
                        </a:ext>
                      </a:extLst>
                    </a:blip>
                    <a:stretch>
                      <a:fillRect/>
                    </a:stretch>
                  </pic:blipFill>
                  <pic:spPr>
                    <a:xfrm>
                      <a:off x="0" y="0"/>
                      <a:ext cx="5760720" cy="266065"/>
                    </a:xfrm>
                    <a:prstGeom prst="rect">
                      <a:avLst/>
                    </a:prstGeom>
                  </pic:spPr>
                </pic:pic>
              </a:graphicData>
            </a:graphic>
          </wp:inline>
        </w:drawing>
      </w:r>
    </w:p>
    <w:p w14:paraId="5CEB0824" w14:textId="77777777" w:rsidR="0005757A" w:rsidRPr="00BF5FCC" w:rsidRDefault="0005757A" w:rsidP="0005757A">
      <w:pPr>
        <w:spacing w:before="100" w:beforeAutospacing="1" w:after="100" w:afterAutospacing="1" w:line="240" w:lineRule="auto"/>
        <w:rPr>
          <w:rFonts w:eastAsia="Times New Roman" w:cs="Times New Roman"/>
          <w:kern w:val="0"/>
          <w:lang w:eastAsia="fr-FR"/>
          <w14:ligatures w14:val="none"/>
        </w:rPr>
      </w:pPr>
      <w:r w:rsidRPr="00BF5FCC">
        <w:rPr>
          <w:rFonts w:eastAsia="Times New Roman" w:cs="Times New Roman"/>
          <w:b/>
          <w:bCs/>
          <w:kern w:val="0"/>
          <w:lang w:eastAsia="fr-FR"/>
          <w14:ligatures w14:val="none"/>
        </w:rPr>
        <w:t>Étape 2.2 : Installation du dépôt</w:t>
      </w:r>
      <w:r w:rsidRPr="00BF5FCC">
        <w:rPr>
          <w:rFonts w:eastAsia="Times New Roman" w:cs="Times New Roman"/>
          <w:kern w:val="0"/>
          <w:lang w:eastAsia="fr-FR"/>
          <w14:ligatures w14:val="none"/>
        </w:rPr>
        <w:t xml:space="preserve"> Nous installons le paquet téléchargé avec </w:t>
      </w:r>
      <w:r w:rsidRPr="00BF5FCC">
        <w:rPr>
          <w:rFonts w:eastAsia="Times New Roman" w:cs="Courier New"/>
          <w:kern w:val="0"/>
          <w:sz w:val="20"/>
          <w:szCs w:val="20"/>
          <w:lang w:eastAsia="fr-FR"/>
          <w14:ligatures w14:val="none"/>
        </w:rPr>
        <w:t>dpkg</w:t>
      </w:r>
      <w:r w:rsidRPr="00BF5FCC">
        <w:rPr>
          <w:rFonts w:eastAsia="Times New Roman" w:cs="Times New Roman"/>
          <w:kern w:val="0"/>
          <w:lang w:eastAsia="fr-FR"/>
          <w14:ligatures w14:val="none"/>
        </w:rPr>
        <w:t xml:space="preserve"> pour ajouter les sources de logiciels Zabbix au système.</w:t>
      </w:r>
      <w:r>
        <w:rPr>
          <w:rFonts w:eastAsia="Times New Roman" w:cs="Times New Roman"/>
          <w:noProof/>
          <w:kern w:val="0"/>
          <w:lang w:eastAsia="fr-FR"/>
        </w:rPr>
        <w:drawing>
          <wp:inline distT="0" distB="0" distL="0" distR="0" wp14:anchorId="5C0A27CA" wp14:editId="0CA552C4">
            <wp:extent cx="5106113" cy="285790"/>
            <wp:effectExtent l="0" t="0" r="0" b="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nstallation du paquet.PNG"/>
                    <pic:cNvPicPr/>
                  </pic:nvPicPr>
                  <pic:blipFill>
                    <a:blip r:embed="rId24">
                      <a:extLst>
                        <a:ext uri="{28A0092B-C50C-407E-A947-70E740481C1C}">
                          <a14:useLocalDpi xmlns:a14="http://schemas.microsoft.com/office/drawing/2010/main" val="0"/>
                        </a:ext>
                      </a:extLst>
                    </a:blip>
                    <a:stretch>
                      <a:fillRect/>
                    </a:stretch>
                  </pic:blipFill>
                  <pic:spPr>
                    <a:xfrm>
                      <a:off x="0" y="0"/>
                      <a:ext cx="5106113" cy="285790"/>
                    </a:xfrm>
                    <a:prstGeom prst="rect">
                      <a:avLst/>
                    </a:prstGeom>
                  </pic:spPr>
                </pic:pic>
              </a:graphicData>
            </a:graphic>
          </wp:inline>
        </w:drawing>
      </w:r>
    </w:p>
    <w:p w14:paraId="3FA426D8" w14:textId="77777777" w:rsidR="0005757A" w:rsidRDefault="0005757A" w:rsidP="0005757A">
      <w:pPr>
        <w:spacing w:before="100" w:beforeAutospacing="1" w:after="100" w:afterAutospacing="1" w:line="240" w:lineRule="auto"/>
        <w:rPr>
          <w:rFonts w:eastAsia="Times New Roman" w:cs="Times New Roman"/>
          <w:kern w:val="0"/>
          <w:lang w:eastAsia="fr-FR"/>
          <w14:ligatures w14:val="none"/>
        </w:rPr>
      </w:pPr>
      <w:r w:rsidRPr="00BF5FCC">
        <w:rPr>
          <w:rFonts w:eastAsia="Times New Roman" w:cs="Times New Roman"/>
          <w:b/>
          <w:bCs/>
          <w:kern w:val="0"/>
          <w:lang w:eastAsia="fr-FR"/>
          <w14:ligatures w14:val="none"/>
        </w:rPr>
        <w:t>Étape 2.3 : Mise à jour de la liste des paquets</w:t>
      </w:r>
      <w:r w:rsidRPr="00BF5FCC">
        <w:rPr>
          <w:rFonts w:eastAsia="Times New Roman" w:cs="Times New Roman"/>
          <w:kern w:val="0"/>
          <w:lang w:eastAsia="fr-FR"/>
          <w14:ligatures w14:val="none"/>
        </w:rPr>
        <w:t xml:space="preserve"> Une fois le dépôt ajouté, il est impératif de mettre à jour la liste des paquets disponibles via </w:t>
      </w:r>
      <w:r w:rsidRPr="00BF5FCC">
        <w:rPr>
          <w:rFonts w:eastAsia="Times New Roman" w:cs="Courier New"/>
          <w:kern w:val="0"/>
          <w:sz w:val="20"/>
          <w:szCs w:val="20"/>
          <w:lang w:eastAsia="fr-FR"/>
          <w14:ligatures w14:val="none"/>
        </w:rPr>
        <w:t>apt update</w:t>
      </w:r>
      <w:r w:rsidRPr="00BF5FCC">
        <w:rPr>
          <w:rFonts w:eastAsia="Times New Roman" w:cs="Times New Roman"/>
          <w:kern w:val="0"/>
          <w:lang w:eastAsia="fr-FR"/>
          <w14:ligatures w14:val="none"/>
        </w:rPr>
        <w:t xml:space="preserve"> pour que le système "voie" l'agent Zabbix.</w:t>
      </w:r>
    </w:p>
    <w:p w14:paraId="1772F72D" w14:textId="77777777" w:rsidR="0005757A" w:rsidRPr="00BF5FCC" w:rsidRDefault="0005757A" w:rsidP="0005757A">
      <w:pPr>
        <w:spacing w:before="100" w:beforeAutospacing="1" w:after="100" w:afterAutospacing="1" w:line="240" w:lineRule="auto"/>
        <w:rPr>
          <w:rFonts w:eastAsia="Times New Roman" w:cs="Times New Roman"/>
          <w:kern w:val="0"/>
          <w:lang w:eastAsia="fr-FR"/>
          <w14:ligatures w14:val="none"/>
        </w:rPr>
      </w:pPr>
      <w:r>
        <w:rPr>
          <w:rFonts w:eastAsia="Times New Roman" w:cs="Times New Roman"/>
          <w:noProof/>
          <w:kern w:val="0"/>
          <w:lang w:eastAsia="fr-FR"/>
        </w:rPr>
        <w:drawing>
          <wp:inline distT="0" distB="0" distL="0" distR="0" wp14:anchorId="3D64EFA3" wp14:editId="644A1029">
            <wp:extent cx="2848373" cy="333422"/>
            <wp:effectExtent l="0" t="0" r="0" b="9525"/>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mise a jour des paquet.PNG"/>
                    <pic:cNvPicPr/>
                  </pic:nvPicPr>
                  <pic:blipFill>
                    <a:blip r:embed="rId25">
                      <a:extLst>
                        <a:ext uri="{28A0092B-C50C-407E-A947-70E740481C1C}">
                          <a14:useLocalDpi xmlns:a14="http://schemas.microsoft.com/office/drawing/2010/main" val="0"/>
                        </a:ext>
                      </a:extLst>
                    </a:blip>
                    <a:stretch>
                      <a:fillRect/>
                    </a:stretch>
                  </pic:blipFill>
                  <pic:spPr>
                    <a:xfrm>
                      <a:off x="0" y="0"/>
                      <a:ext cx="2848373" cy="333422"/>
                    </a:xfrm>
                    <a:prstGeom prst="rect">
                      <a:avLst/>
                    </a:prstGeom>
                  </pic:spPr>
                </pic:pic>
              </a:graphicData>
            </a:graphic>
          </wp:inline>
        </w:drawing>
      </w:r>
    </w:p>
    <w:p w14:paraId="3081307F" w14:textId="77777777" w:rsidR="0005757A" w:rsidRPr="00BF5FCC" w:rsidRDefault="0005757A" w:rsidP="0005757A">
      <w:pPr>
        <w:spacing w:after="0" w:line="240" w:lineRule="auto"/>
        <w:rPr>
          <w:rFonts w:eastAsia="Times New Roman" w:cs="Times New Roman"/>
          <w:kern w:val="0"/>
          <w:lang w:eastAsia="fr-FR"/>
          <w14:ligatures w14:val="none"/>
        </w:rPr>
      </w:pPr>
    </w:p>
    <w:p w14:paraId="672E45FC" w14:textId="77777777" w:rsidR="0005757A" w:rsidRPr="0005757A" w:rsidRDefault="0005757A" w:rsidP="0005757A">
      <w:pPr>
        <w:spacing w:before="100" w:beforeAutospacing="1" w:after="100" w:afterAutospacing="1" w:line="240" w:lineRule="auto"/>
        <w:outlineLvl w:val="1"/>
        <w:rPr>
          <w:rFonts w:eastAsia="Times New Roman" w:cs="Times New Roman"/>
          <w:b/>
          <w:bCs/>
          <w:kern w:val="0"/>
          <w:u w:val="single"/>
          <w:lang w:eastAsia="fr-FR"/>
          <w14:ligatures w14:val="none"/>
        </w:rPr>
      </w:pPr>
      <w:r w:rsidRPr="0005757A">
        <w:rPr>
          <w:rFonts w:eastAsia="Times New Roman" w:cs="Times New Roman"/>
          <w:b/>
          <w:bCs/>
          <w:kern w:val="0"/>
          <w:u w:val="single"/>
          <w:lang w:eastAsia="fr-FR"/>
          <w14:ligatures w14:val="none"/>
        </w:rPr>
        <w:t>3. Installation de l'Agent</w:t>
      </w:r>
    </w:p>
    <w:p w14:paraId="753FCA2E" w14:textId="77777777" w:rsidR="0005757A" w:rsidRPr="00BF5FCC" w:rsidRDefault="0005757A" w:rsidP="0005757A">
      <w:pPr>
        <w:spacing w:before="100" w:beforeAutospacing="1" w:after="100" w:afterAutospacing="1" w:line="240" w:lineRule="auto"/>
        <w:rPr>
          <w:rFonts w:eastAsia="Times New Roman" w:cs="Times New Roman"/>
          <w:kern w:val="0"/>
          <w:lang w:eastAsia="fr-FR"/>
          <w14:ligatures w14:val="none"/>
        </w:rPr>
      </w:pPr>
      <w:r w:rsidRPr="00BF5FCC">
        <w:rPr>
          <w:rFonts w:eastAsia="Times New Roman" w:cs="Times New Roman"/>
          <w:kern w:val="0"/>
          <w:lang w:eastAsia="fr-FR"/>
          <w14:ligatures w14:val="none"/>
        </w:rPr>
        <w:t>L'installation se fait via le gestionnaire de paquets standard.</w:t>
      </w:r>
    </w:p>
    <w:p w14:paraId="2B3C4DA9" w14:textId="77777777" w:rsidR="0005757A" w:rsidRPr="00BF5FCC" w:rsidRDefault="0005757A" w:rsidP="0005757A">
      <w:pPr>
        <w:spacing w:before="100" w:beforeAutospacing="1" w:after="100" w:afterAutospacing="1" w:line="240" w:lineRule="auto"/>
        <w:rPr>
          <w:rFonts w:eastAsia="Times New Roman" w:cs="Times New Roman"/>
          <w:kern w:val="0"/>
          <w:lang w:eastAsia="fr-FR"/>
          <w14:ligatures w14:val="none"/>
        </w:rPr>
      </w:pPr>
      <w:r w:rsidRPr="00BF5FCC">
        <w:rPr>
          <w:rFonts w:eastAsia="Times New Roman" w:cs="Times New Roman"/>
          <w:b/>
          <w:bCs/>
          <w:kern w:val="0"/>
          <w:lang w:eastAsia="fr-FR"/>
          <w14:ligatures w14:val="none"/>
        </w:rPr>
        <w:t>Commande exécutée :</w:t>
      </w:r>
      <w:r w:rsidRPr="00BF5FCC">
        <w:rPr>
          <w:rFonts w:eastAsia="Times New Roman" w:cs="Times New Roman"/>
          <w:kern w:val="0"/>
          <w:lang w:eastAsia="fr-FR"/>
          <w14:ligatures w14:val="none"/>
        </w:rPr>
        <w:t xml:space="preserve"> </w:t>
      </w:r>
      <w:r w:rsidRPr="00BF5FCC">
        <w:rPr>
          <w:rFonts w:eastAsia="Times New Roman" w:cs="Courier New"/>
          <w:kern w:val="0"/>
          <w:sz w:val="20"/>
          <w:szCs w:val="20"/>
          <w:lang w:eastAsia="fr-FR"/>
          <w14:ligatures w14:val="none"/>
        </w:rPr>
        <w:t>apt install zabbix-agent</w:t>
      </w:r>
      <w:r>
        <w:rPr>
          <w:rFonts w:eastAsia="Times New Roman" w:cs="Times New Roman"/>
          <w:noProof/>
          <w:kern w:val="0"/>
          <w:lang w:eastAsia="fr-FR"/>
        </w:rPr>
        <w:drawing>
          <wp:inline distT="0" distB="0" distL="0" distR="0" wp14:anchorId="085AEDD5" wp14:editId="2362BE4D">
            <wp:extent cx="3696216" cy="295316"/>
            <wp:effectExtent l="0" t="0" r="0" b="9525"/>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nstallation de l'agent zabbix.PNG"/>
                    <pic:cNvPicPr/>
                  </pic:nvPicPr>
                  <pic:blipFill>
                    <a:blip r:embed="rId26">
                      <a:extLst>
                        <a:ext uri="{28A0092B-C50C-407E-A947-70E740481C1C}">
                          <a14:useLocalDpi xmlns:a14="http://schemas.microsoft.com/office/drawing/2010/main" val="0"/>
                        </a:ext>
                      </a:extLst>
                    </a:blip>
                    <a:stretch>
                      <a:fillRect/>
                    </a:stretch>
                  </pic:blipFill>
                  <pic:spPr>
                    <a:xfrm>
                      <a:off x="0" y="0"/>
                      <a:ext cx="3696216" cy="295316"/>
                    </a:xfrm>
                    <a:prstGeom prst="rect">
                      <a:avLst/>
                    </a:prstGeom>
                  </pic:spPr>
                </pic:pic>
              </a:graphicData>
            </a:graphic>
          </wp:inline>
        </w:drawing>
      </w:r>
    </w:p>
    <w:p w14:paraId="437C051E" w14:textId="77777777" w:rsidR="0005757A" w:rsidRPr="00BF5FCC" w:rsidRDefault="0005757A" w:rsidP="0005757A">
      <w:pPr>
        <w:spacing w:after="0" w:line="240" w:lineRule="auto"/>
        <w:rPr>
          <w:rFonts w:eastAsia="Times New Roman" w:cs="Times New Roman"/>
          <w:kern w:val="0"/>
          <w:lang w:eastAsia="fr-FR"/>
          <w14:ligatures w14:val="none"/>
        </w:rPr>
      </w:pPr>
    </w:p>
    <w:p w14:paraId="07DD16A2" w14:textId="77777777" w:rsidR="0005757A" w:rsidRPr="0005757A" w:rsidRDefault="0005757A" w:rsidP="0005757A">
      <w:pPr>
        <w:spacing w:before="100" w:beforeAutospacing="1" w:after="100" w:afterAutospacing="1" w:line="240" w:lineRule="auto"/>
        <w:outlineLvl w:val="1"/>
        <w:rPr>
          <w:rFonts w:eastAsia="Times New Roman" w:cs="Times New Roman"/>
          <w:b/>
          <w:bCs/>
          <w:kern w:val="0"/>
          <w:u w:val="single"/>
          <w:lang w:eastAsia="fr-FR"/>
          <w14:ligatures w14:val="none"/>
        </w:rPr>
      </w:pPr>
      <w:r w:rsidRPr="0005757A">
        <w:rPr>
          <w:rFonts w:eastAsia="Times New Roman" w:cs="Times New Roman"/>
          <w:b/>
          <w:bCs/>
          <w:kern w:val="0"/>
          <w:u w:val="single"/>
          <w:lang w:eastAsia="fr-FR"/>
          <w14:ligatures w14:val="none"/>
        </w:rPr>
        <w:t>4. Configuration de l'Agent</w:t>
      </w:r>
    </w:p>
    <w:p w14:paraId="47BA0A4F" w14:textId="77777777" w:rsidR="0005757A" w:rsidRPr="00BF5FCC" w:rsidRDefault="0005757A" w:rsidP="0005757A">
      <w:pPr>
        <w:spacing w:before="100" w:beforeAutospacing="1" w:after="100" w:afterAutospacing="1" w:line="240" w:lineRule="auto"/>
        <w:rPr>
          <w:rFonts w:eastAsia="Times New Roman" w:cs="Times New Roman"/>
          <w:kern w:val="0"/>
          <w:lang w:eastAsia="fr-FR"/>
          <w14:ligatures w14:val="none"/>
        </w:rPr>
      </w:pPr>
      <w:r w:rsidRPr="00BF5FCC">
        <w:rPr>
          <w:rFonts w:eastAsia="Times New Roman" w:cs="Times New Roman"/>
          <w:kern w:val="0"/>
          <w:lang w:eastAsia="fr-FR"/>
          <w14:ligatures w14:val="none"/>
        </w:rPr>
        <w:t xml:space="preserve">Le fichier de configuration se trouve dans </w:t>
      </w:r>
      <w:r w:rsidRPr="00BF5FCC">
        <w:rPr>
          <w:rFonts w:eastAsia="Times New Roman" w:cs="Courier New"/>
          <w:kern w:val="0"/>
          <w:sz w:val="20"/>
          <w:szCs w:val="20"/>
          <w:lang w:eastAsia="fr-FR"/>
          <w14:ligatures w14:val="none"/>
        </w:rPr>
        <w:t>/etc/zabbix/zabbix_agentd.conf</w:t>
      </w:r>
      <w:r w:rsidRPr="00BF5FCC">
        <w:rPr>
          <w:rFonts w:eastAsia="Times New Roman" w:cs="Times New Roman"/>
          <w:kern w:val="0"/>
          <w:lang w:eastAsia="fr-FR"/>
          <w14:ligatures w14:val="none"/>
        </w:rPr>
        <w:t xml:space="preserve">. Nous l'éditons avec </w:t>
      </w:r>
      <w:r w:rsidRPr="00BF5FCC">
        <w:rPr>
          <w:rFonts w:eastAsia="Times New Roman" w:cs="Courier New"/>
          <w:kern w:val="0"/>
          <w:sz w:val="20"/>
          <w:szCs w:val="20"/>
          <w:lang w:eastAsia="fr-FR"/>
          <w14:ligatures w14:val="none"/>
        </w:rPr>
        <w:t>nano</w:t>
      </w:r>
      <w:r w:rsidRPr="00BF5FCC">
        <w:rPr>
          <w:rFonts w:eastAsia="Times New Roman" w:cs="Times New Roman"/>
          <w:kern w:val="0"/>
          <w:lang w:eastAsia="fr-FR"/>
          <w14:ligatures w14:val="none"/>
        </w:rPr>
        <w:t xml:space="preserve"> pour faire pointer l'agent vers notre serveur de supervision.</w:t>
      </w:r>
    </w:p>
    <w:p w14:paraId="472A6126" w14:textId="4EA54720" w:rsidR="0005757A" w:rsidRPr="00BF5FCC" w:rsidRDefault="0005757A" w:rsidP="0005757A">
      <w:pPr>
        <w:spacing w:before="100" w:beforeAutospacing="1" w:after="100" w:afterAutospacing="1" w:line="240" w:lineRule="auto"/>
        <w:rPr>
          <w:rFonts w:eastAsia="Times New Roman" w:cs="Times New Roman"/>
          <w:kern w:val="0"/>
          <w:lang w:eastAsia="fr-FR"/>
          <w14:ligatures w14:val="none"/>
        </w:rPr>
      </w:pPr>
      <w:r w:rsidRPr="00BF5FCC">
        <w:rPr>
          <w:rFonts w:eastAsia="Times New Roman" w:cs="Times New Roman"/>
          <w:b/>
          <w:bCs/>
          <w:kern w:val="0"/>
          <w:lang w:eastAsia="fr-FR"/>
          <w14:ligatures w14:val="none"/>
        </w:rPr>
        <w:lastRenderedPageBreak/>
        <w:t>Étape 4.1 : Déclaration de l'IP du serveur</w:t>
      </w:r>
      <w:r>
        <w:rPr>
          <w:rFonts w:eastAsia="Times New Roman" w:cs="Times New Roman"/>
          <w:kern w:val="0"/>
          <w:lang w:eastAsia="fr-FR"/>
          <w14:ligatures w14:val="none"/>
        </w:rPr>
        <w:t xml:space="preserve">. </w:t>
      </w:r>
      <w:r w:rsidRPr="00BF5FCC">
        <w:rPr>
          <w:rFonts w:eastAsia="Times New Roman" w:cs="Times New Roman"/>
          <w:kern w:val="0"/>
          <w:lang w:eastAsia="fr-FR"/>
          <w14:ligatures w14:val="none"/>
        </w:rPr>
        <w:t xml:space="preserve">Nous modifions la directive </w:t>
      </w:r>
      <w:r w:rsidRPr="00BF5FCC">
        <w:rPr>
          <w:rFonts w:eastAsia="Times New Roman" w:cs="Courier New"/>
          <w:kern w:val="0"/>
          <w:sz w:val="20"/>
          <w:szCs w:val="20"/>
          <w:lang w:eastAsia="fr-FR"/>
          <w14:ligatures w14:val="none"/>
        </w:rPr>
        <w:t>Server</w:t>
      </w:r>
      <w:r w:rsidRPr="00BF5FCC">
        <w:rPr>
          <w:rFonts w:eastAsia="Times New Roman" w:cs="Times New Roman"/>
          <w:kern w:val="0"/>
          <w:lang w:eastAsia="fr-FR"/>
          <w14:ligatures w14:val="none"/>
        </w:rPr>
        <w:t xml:space="preserve"> pour indiquer l'adresse IP de notre serveur de supervision (172.17.100.5).</w:t>
      </w:r>
      <w:r>
        <w:rPr>
          <w:rFonts w:eastAsia="Times New Roman" w:cs="Times New Roman"/>
          <w:noProof/>
          <w:kern w:val="0"/>
          <w:lang w:eastAsia="fr-FR"/>
        </w:rPr>
        <w:drawing>
          <wp:inline distT="0" distB="0" distL="0" distR="0" wp14:anchorId="1E2B531C" wp14:editId="7F20296B">
            <wp:extent cx="5760720" cy="2163445"/>
            <wp:effectExtent l="0" t="0" r="0" b="8255"/>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co,figuration du fichier de l'agent.PNG"/>
                    <pic:cNvPicPr/>
                  </pic:nvPicPr>
                  <pic:blipFill>
                    <a:blip r:embed="rId27">
                      <a:extLst>
                        <a:ext uri="{28A0092B-C50C-407E-A947-70E740481C1C}">
                          <a14:useLocalDpi xmlns:a14="http://schemas.microsoft.com/office/drawing/2010/main" val="0"/>
                        </a:ext>
                      </a:extLst>
                    </a:blip>
                    <a:stretch>
                      <a:fillRect/>
                    </a:stretch>
                  </pic:blipFill>
                  <pic:spPr>
                    <a:xfrm>
                      <a:off x="0" y="0"/>
                      <a:ext cx="5760720" cy="2163445"/>
                    </a:xfrm>
                    <a:prstGeom prst="rect">
                      <a:avLst/>
                    </a:prstGeom>
                  </pic:spPr>
                </pic:pic>
              </a:graphicData>
            </a:graphic>
          </wp:inline>
        </w:drawing>
      </w:r>
    </w:p>
    <w:p w14:paraId="3FDDD096" w14:textId="6AD6F92F" w:rsidR="0005757A" w:rsidRPr="00BF5FCC" w:rsidRDefault="00FC789A" w:rsidP="0005757A">
      <w:pPr>
        <w:spacing w:before="100" w:beforeAutospacing="1" w:after="100" w:afterAutospacing="1" w:line="240" w:lineRule="auto"/>
        <w:rPr>
          <w:rFonts w:eastAsia="Times New Roman" w:cs="Times New Roman"/>
          <w:kern w:val="0"/>
          <w:lang w:eastAsia="fr-FR"/>
          <w14:ligatures w14:val="none"/>
        </w:rPr>
      </w:pPr>
      <w:r w:rsidRPr="0005757A">
        <w:rPr>
          <w:rFonts w:eastAsia="Times New Roman" w:cs="Times New Roman"/>
          <w:noProof/>
          <w:kern w:val="0"/>
          <w:lang w:eastAsia="fr-FR"/>
        </w:rPr>
        <w:drawing>
          <wp:anchor distT="0" distB="0" distL="114300" distR="114300" simplePos="0" relativeHeight="251666432" behindDoc="0" locked="0" layoutInCell="1" allowOverlap="1" wp14:anchorId="0FE1DC52" wp14:editId="1BCDEFB6">
            <wp:simplePos x="0" y="0"/>
            <wp:positionH relativeFrom="column">
              <wp:posOffset>22860</wp:posOffset>
            </wp:positionH>
            <wp:positionV relativeFrom="paragraph">
              <wp:posOffset>753110</wp:posOffset>
            </wp:positionV>
            <wp:extent cx="6301740" cy="1704975"/>
            <wp:effectExtent l="0" t="0" r="3810" b="9525"/>
            <wp:wrapSquare wrapText="bothSides"/>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co,figuration du fichier de l'agent2.PNG"/>
                    <pic:cNvPicPr/>
                  </pic:nvPicPr>
                  <pic:blipFill>
                    <a:blip r:embed="rId28">
                      <a:extLst>
                        <a:ext uri="{28A0092B-C50C-407E-A947-70E740481C1C}">
                          <a14:useLocalDpi xmlns:a14="http://schemas.microsoft.com/office/drawing/2010/main" val="0"/>
                        </a:ext>
                      </a:extLst>
                    </a:blip>
                    <a:stretch>
                      <a:fillRect/>
                    </a:stretch>
                  </pic:blipFill>
                  <pic:spPr>
                    <a:xfrm>
                      <a:off x="0" y="0"/>
                      <a:ext cx="6301740" cy="1704975"/>
                    </a:xfrm>
                    <a:prstGeom prst="rect">
                      <a:avLst/>
                    </a:prstGeom>
                  </pic:spPr>
                </pic:pic>
              </a:graphicData>
            </a:graphic>
            <wp14:sizeRelH relativeFrom="margin">
              <wp14:pctWidth>0</wp14:pctWidth>
            </wp14:sizeRelH>
          </wp:anchor>
        </w:drawing>
      </w:r>
      <w:r w:rsidR="0005757A" w:rsidRPr="00BF5FCC">
        <w:rPr>
          <w:rFonts w:eastAsia="Times New Roman" w:cs="Times New Roman"/>
          <w:b/>
          <w:bCs/>
          <w:kern w:val="0"/>
          <w:lang w:eastAsia="fr-FR"/>
          <w14:ligatures w14:val="none"/>
        </w:rPr>
        <w:t>Étape 4.2 : Configuration du mode Actif et du Hostname</w:t>
      </w:r>
      <w:r w:rsidR="0005757A">
        <w:rPr>
          <w:rFonts w:eastAsia="Times New Roman" w:cs="Times New Roman"/>
          <w:b/>
          <w:bCs/>
          <w:kern w:val="0"/>
          <w:lang w:eastAsia="fr-FR"/>
          <w14:ligatures w14:val="none"/>
        </w:rPr>
        <w:t>.</w:t>
      </w:r>
      <w:r w:rsidR="0005757A" w:rsidRPr="00BF5FCC">
        <w:rPr>
          <w:rFonts w:eastAsia="Times New Roman" w:cs="Times New Roman"/>
          <w:kern w:val="0"/>
          <w:lang w:eastAsia="fr-FR"/>
          <w14:ligatures w14:val="none"/>
        </w:rPr>
        <w:t xml:space="preserve"> Nous configurons également </w:t>
      </w:r>
      <w:r w:rsidR="0005757A" w:rsidRPr="00BF5FCC">
        <w:rPr>
          <w:rFonts w:eastAsia="Times New Roman" w:cs="Courier New"/>
          <w:kern w:val="0"/>
          <w:sz w:val="20"/>
          <w:szCs w:val="20"/>
          <w:lang w:eastAsia="fr-FR"/>
          <w14:ligatures w14:val="none"/>
        </w:rPr>
        <w:t>ServerActive</w:t>
      </w:r>
      <w:r w:rsidR="0005757A" w:rsidRPr="00BF5FCC">
        <w:rPr>
          <w:rFonts w:eastAsia="Times New Roman" w:cs="Times New Roman"/>
          <w:kern w:val="0"/>
          <w:lang w:eastAsia="fr-FR"/>
          <w14:ligatures w14:val="none"/>
        </w:rPr>
        <w:t xml:space="preserve"> pour les vérifications actives</w:t>
      </w:r>
      <w:r w:rsidR="0005757A">
        <w:rPr>
          <w:rFonts w:eastAsia="Times New Roman" w:cs="Times New Roman"/>
          <w:kern w:val="0"/>
          <w:lang w:eastAsia="fr-FR"/>
          <w14:ligatures w14:val="none"/>
        </w:rPr>
        <w:t xml:space="preserve"> (ip du serveur de supervision)</w:t>
      </w:r>
      <w:r w:rsidR="0005757A" w:rsidRPr="00BF5FCC">
        <w:rPr>
          <w:rFonts w:eastAsia="Times New Roman" w:cs="Times New Roman"/>
          <w:kern w:val="0"/>
          <w:lang w:eastAsia="fr-FR"/>
          <w14:ligatures w14:val="none"/>
        </w:rPr>
        <w:t xml:space="preserve">. </w:t>
      </w:r>
      <w:r w:rsidR="0005757A" w:rsidRPr="0005757A">
        <w:rPr>
          <w:rFonts w:eastAsia="Times New Roman" w:cs="Times New Roman"/>
          <w:kern w:val="0"/>
          <w:lang w:eastAsia="fr-FR"/>
          <w14:ligatures w14:val="none"/>
        </w:rPr>
        <w:t xml:space="preserve">Attention : Le </w:t>
      </w:r>
      <w:r w:rsidR="0005757A" w:rsidRPr="0005757A">
        <w:rPr>
          <w:rFonts w:eastAsia="Times New Roman" w:cs="Courier New"/>
          <w:kern w:val="0"/>
          <w:sz w:val="20"/>
          <w:szCs w:val="20"/>
          <w:lang w:eastAsia="fr-FR"/>
          <w14:ligatures w14:val="none"/>
        </w:rPr>
        <w:t>Hostname</w:t>
      </w:r>
      <w:r w:rsidR="0005757A" w:rsidRPr="0005757A">
        <w:rPr>
          <w:rFonts w:eastAsia="Times New Roman" w:cs="Times New Roman"/>
          <w:kern w:val="0"/>
          <w:lang w:eastAsia="fr-FR"/>
          <w14:ligatures w14:val="none"/>
        </w:rPr>
        <w:t xml:space="preserve"> renseigné ici doit être unique et correspondre au nom déclaré dans l'interface web de Zabbix (ex: SRV-WEB ou SRV-SUPERVIZ).</w:t>
      </w:r>
    </w:p>
    <w:p w14:paraId="6BECEED7" w14:textId="77777777" w:rsidR="00FC789A" w:rsidRDefault="00FC789A" w:rsidP="0005757A">
      <w:pPr>
        <w:spacing w:before="100" w:beforeAutospacing="1" w:after="100" w:afterAutospacing="1" w:line="240" w:lineRule="auto"/>
        <w:outlineLvl w:val="1"/>
        <w:rPr>
          <w:rFonts w:eastAsia="Times New Roman" w:cs="Times New Roman"/>
          <w:b/>
          <w:bCs/>
          <w:kern w:val="0"/>
          <w:u w:val="single"/>
          <w:lang w:eastAsia="fr-FR"/>
          <w14:ligatures w14:val="none"/>
        </w:rPr>
      </w:pPr>
    </w:p>
    <w:p w14:paraId="3B97E5E8" w14:textId="516006AD" w:rsidR="0005757A" w:rsidRPr="0005757A" w:rsidRDefault="0005757A" w:rsidP="0005757A">
      <w:pPr>
        <w:spacing w:before="100" w:beforeAutospacing="1" w:after="100" w:afterAutospacing="1" w:line="240" w:lineRule="auto"/>
        <w:outlineLvl w:val="1"/>
        <w:rPr>
          <w:rFonts w:eastAsia="Times New Roman" w:cs="Times New Roman"/>
          <w:b/>
          <w:bCs/>
          <w:kern w:val="0"/>
          <w:u w:val="single"/>
          <w:lang w:eastAsia="fr-FR"/>
          <w14:ligatures w14:val="none"/>
        </w:rPr>
      </w:pPr>
      <w:r w:rsidRPr="0005757A">
        <w:rPr>
          <w:rFonts w:eastAsia="Times New Roman" w:cs="Times New Roman"/>
          <w:b/>
          <w:bCs/>
          <w:kern w:val="0"/>
          <w:u w:val="single"/>
          <w:lang w:eastAsia="fr-FR"/>
          <w14:ligatures w14:val="none"/>
        </w:rPr>
        <w:t>5. Démarrage et Validation</w:t>
      </w:r>
    </w:p>
    <w:p w14:paraId="4D5BBFD6" w14:textId="77777777" w:rsidR="0005757A" w:rsidRPr="00BF5FCC" w:rsidRDefault="0005757A" w:rsidP="0005757A">
      <w:pPr>
        <w:spacing w:before="100" w:beforeAutospacing="1" w:after="100" w:afterAutospacing="1" w:line="240" w:lineRule="auto"/>
        <w:rPr>
          <w:rFonts w:eastAsia="Times New Roman" w:cs="Times New Roman"/>
          <w:kern w:val="0"/>
          <w:lang w:eastAsia="fr-FR"/>
          <w14:ligatures w14:val="none"/>
        </w:rPr>
      </w:pPr>
      <w:r w:rsidRPr="00BF5FCC">
        <w:rPr>
          <w:rFonts w:eastAsia="Times New Roman" w:cs="Times New Roman"/>
          <w:kern w:val="0"/>
          <w:lang w:eastAsia="fr-FR"/>
          <w14:ligatures w14:val="none"/>
        </w:rPr>
        <w:t xml:space="preserve">Pour que les modifications soient prises en compte et que l'agent démarre automatiquement au lancement du serveur, nous utilisons les commandes </w:t>
      </w:r>
      <w:r w:rsidRPr="00BF5FCC">
        <w:rPr>
          <w:rFonts w:eastAsia="Times New Roman" w:cs="Courier New"/>
          <w:kern w:val="0"/>
          <w:sz w:val="20"/>
          <w:szCs w:val="20"/>
          <w:lang w:eastAsia="fr-FR"/>
          <w14:ligatures w14:val="none"/>
        </w:rPr>
        <w:t>systemctl</w:t>
      </w:r>
      <w:r w:rsidRPr="00BF5FCC">
        <w:rPr>
          <w:rFonts w:eastAsia="Times New Roman" w:cs="Times New Roman"/>
          <w:kern w:val="0"/>
          <w:lang w:eastAsia="fr-FR"/>
          <w14:ligatures w14:val="none"/>
        </w:rPr>
        <w:t>.</w:t>
      </w:r>
    </w:p>
    <w:p w14:paraId="53DB4451" w14:textId="77777777" w:rsidR="0005757A" w:rsidRPr="00BF5FCC" w:rsidRDefault="0005757A" w:rsidP="0005757A">
      <w:pPr>
        <w:numPr>
          <w:ilvl w:val="0"/>
          <w:numId w:val="11"/>
        </w:numPr>
        <w:spacing w:before="100" w:beforeAutospacing="1" w:after="100" w:afterAutospacing="1" w:line="240" w:lineRule="auto"/>
        <w:rPr>
          <w:rFonts w:eastAsia="Times New Roman" w:cs="Times New Roman"/>
          <w:kern w:val="0"/>
          <w:lang w:eastAsia="fr-FR"/>
          <w14:ligatures w14:val="none"/>
        </w:rPr>
      </w:pPr>
      <w:r w:rsidRPr="00BF5FCC">
        <w:rPr>
          <w:rFonts w:eastAsia="Times New Roman" w:cs="Courier New"/>
          <w:kern w:val="0"/>
          <w:sz w:val="20"/>
          <w:szCs w:val="20"/>
          <w:lang w:eastAsia="fr-FR"/>
          <w14:ligatures w14:val="none"/>
        </w:rPr>
        <w:t>restart</w:t>
      </w:r>
      <w:r w:rsidRPr="00BF5FCC">
        <w:rPr>
          <w:rFonts w:eastAsia="Times New Roman" w:cs="Times New Roman"/>
          <w:kern w:val="0"/>
          <w:lang w:eastAsia="fr-FR"/>
          <w14:ligatures w14:val="none"/>
        </w:rPr>
        <w:t xml:space="preserve"> : Redémarre le service pour appliquer la config.</w:t>
      </w:r>
    </w:p>
    <w:p w14:paraId="561FE80B" w14:textId="1DD8AD85" w:rsidR="0005757A" w:rsidRDefault="0005757A" w:rsidP="0005757A">
      <w:pPr>
        <w:rPr>
          <w:rFonts w:eastAsia="Times New Roman" w:cs="Times New Roman"/>
          <w:kern w:val="0"/>
          <w:lang w:eastAsia="fr-FR"/>
          <w14:ligatures w14:val="none"/>
        </w:rPr>
      </w:pPr>
      <w:r w:rsidRPr="00BF5FCC">
        <w:rPr>
          <w:rFonts w:eastAsia="Times New Roman" w:cs="Courier New"/>
          <w:kern w:val="0"/>
          <w:sz w:val="20"/>
          <w:szCs w:val="20"/>
          <w:lang w:eastAsia="fr-FR"/>
          <w14:ligatures w14:val="none"/>
        </w:rPr>
        <w:t>enable</w:t>
      </w:r>
      <w:r w:rsidRPr="00BF5FCC">
        <w:rPr>
          <w:rFonts w:eastAsia="Times New Roman" w:cs="Times New Roman"/>
          <w:kern w:val="0"/>
          <w:lang w:eastAsia="fr-FR"/>
          <w14:ligatures w14:val="none"/>
        </w:rPr>
        <w:t xml:space="preserve"> : Active le service au démarrage de la machine.</w:t>
      </w:r>
      <w:r>
        <w:rPr>
          <w:rFonts w:eastAsia="Times New Roman" w:cs="Times New Roman"/>
          <w:noProof/>
          <w:kern w:val="0"/>
          <w:lang w:eastAsia="fr-FR"/>
        </w:rPr>
        <w:drawing>
          <wp:inline distT="0" distB="0" distL="0" distR="0" wp14:anchorId="02FF3873" wp14:editId="14254DB3">
            <wp:extent cx="5760720" cy="552450"/>
            <wp:effectExtent l="0" t="0" r="0" b="0"/>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redemarrage de l'agent et activation.PNG"/>
                    <pic:cNvPicPr/>
                  </pic:nvPicPr>
                  <pic:blipFill>
                    <a:blip r:embed="rId29">
                      <a:extLst>
                        <a:ext uri="{28A0092B-C50C-407E-A947-70E740481C1C}">
                          <a14:useLocalDpi xmlns:a14="http://schemas.microsoft.com/office/drawing/2010/main" val="0"/>
                        </a:ext>
                      </a:extLst>
                    </a:blip>
                    <a:stretch>
                      <a:fillRect/>
                    </a:stretch>
                  </pic:blipFill>
                  <pic:spPr>
                    <a:xfrm>
                      <a:off x="0" y="0"/>
                      <a:ext cx="5760720" cy="552450"/>
                    </a:xfrm>
                    <a:prstGeom prst="rect">
                      <a:avLst/>
                    </a:prstGeom>
                  </pic:spPr>
                </pic:pic>
              </a:graphicData>
            </a:graphic>
          </wp:inline>
        </w:drawing>
      </w:r>
    </w:p>
    <w:p w14:paraId="47B13F38" w14:textId="77777777" w:rsidR="00FC789A" w:rsidRDefault="00FC789A" w:rsidP="0005757A"/>
    <w:p w14:paraId="19F8CFE8" w14:textId="75D32021" w:rsidR="00FC789A" w:rsidRDefault="00FC789A" w:rsidP="0005757A">
      <w:r w:rsidRPr="00FC789A">
        <w:t>Cette procédure est à répliquer sur l'ensemble des serveurs Linux de l'infrastructure</w:t>
      </w:r>
      <w:r>
        <w:t>.</w:t>
      </w:r>
    </w:p>
    <w:p w14:paraId="1BC8E5E5" w14:textId="75D8ADAC" w:rsidR="00FC789A" w:rsidRDefault="00FC789A" w:rsidP="0005757A"/>
    <w:p w14:paraId="4C62CA22" w14:textId="4D5F985B" w:rsidR="00FC789A" w:rsidRDefault="00FC789A" w:rsidP="0005757A">
      <w:pPr>
        <w:rPr>
          <w:b/>
          <w:bCs/>
        </w:rPr>
      </w:pPr>
      <w:r w:rsidRPr="00FC789A">
        <w:rPr>
          <w:b/>
          <w:bCs/>
        </w:rPr>
        <w:t>Serveurs windows</w:t>
      </w:r>
      <w:r>
        <w:rPr>
          <w:b/>
          <w:bCs/>
        </w:rPr>
        <w:t> :</w:t>
      </w:r>
    </w:p>
    <w:p w14:paraId="1DDB88F6" w14:textId="375DB858" w:rsidR="00FC789A" w:rsidRPr="00FC789A" w:rsidRDefault="00FC789A" w:rsidP="0005757A">
      <w:r>
        <w:t>Pour ce qui est des serveurs windows, il faut installer l’agent sur internet puis le configurer en ouvrant Zabbix agent après le téléchargement.</w:t>
      </w:r>
    </w:p>
    <w:p w14:paraId="5D50834E" w14:textId="08988710" w:rsidR="00FC789A" w:rsidRDefault="00FC789A" w:rsidP="0005757A">
      <w:r w:rsidRPr="00FC789A">
        <w:rPr>
          <w:noProof/>
        </w:rPr>
        <w:lastRenderedPageBreak/>
        <w:drawing>
          <wp:inline distT="0" distB="0" distL="0" distR="0" wp14:anchorId="5E821AB2" wp14:editId="40470D1C">
            <wp:extent cx="6370872" cy="4092295"/>
            <wp:effectExtent l="0" t="0" r="0" b="3810"/>
            <wp:docPr id="1675613504"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5613504" name=""/>
                    <pic:cNvPicPr/>
                  </pic:nvPicPr>
                  <pic:blipFill>
                    <a:blip r:embed="rId30"/>
                    <a:stretch>
                      <a:fillRect/>
                    </a:stretch>
                  </pic:blipFill>
                  <pic:spPr>
                    <a:xfrm>
                      <a:off x="0" y="0"/>
                      <a:ext cx="6370872" cy="4092295"/>
                    </a:xfrm>
                    <a:prstGeom prst="rect">
                      <a:avLst/>
                    </a:prstGeom>
                  </pic:spPr>
                </pic:pic>
              </a:graphicData>
            </a:graphic>
          </wp:inline>
        </w:drawing>
      </w:r>
    </w:p>
    <w:p w14:paraId="2340198F" w14:textId="77777777" w:rsidR="00CC271D" w:rsidRDefault="00CC271D" w:rsidP="0005757A"/>
    <w:p w14:paraId="1AD75585" w14:textId="3478ABF5" w:rsidR="00B15947" w:rsidRDefault="00CC271D" w:rsidP="00273A11">
      <w:r>
        <w:t>Vérifier que le service Zabbix agent est bien actif pour assurer la remontée des données du serveurs windows. Mettez le type de démarrage sur automatique pour qu’il démarre au démarrage de windows.</w:t>
      </w:r>
    </w:p>
    <w:p w14:paraId="498FCB72" w14:textId="40C4FE3A" w:rsidR="00B15947" w:rsidRDefault="00FC789A" w:rsidP="00273A11">
      <w:r w:rsidRPr="00FC789A">
        <w:rPr>
          <w:noProof/>
        </w:rPr>
        <w:drawing>
          <wp:inline distT="0" distB="0" distL="0" distR="0" wp14:anchorId="6059DBFF" wp14:editId="7259B92C">
            <wp:extent cx="6149873" cy="3787468"/>
            <wp:effectExtent l="0" t="0" r="3810" b="3810"/>
            <wp:docPr id="577833179"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7833179" name=""/>
                    <pic:cNvPicPr/>
                  </pic:nvPicPr>
                  <pic:blipFill>
                    <a:blip r:embed="rId31"/>
                    <a:stretch>
                      <a:fillRect/>
                    </a:stretch>
                  </pic:blipFill>
                  <pic:spPr>
                    <a:xfrm>
                      <a:off x="0" y="0"/>
                      <a:ext cx="6149873" cy="3787468"/>
                    </a:xfrm>
                    <a:prstGeom prst="rect">
                      <a:avLst/>
                    </a:prstGeom>
                  </pic:spPr>
                </pic:pic>
              </a:graphicData>
            </a:graphic>
          </wp:inline>
        </w:drawing>
      </w:r>
    </w:p>
    <w:p w14:paraId="3302205F" w14:textId="77777777" w:rsidR="00CC271D" w:rsidRDefault="00CC271D" w:rsidP="00273A11"/>
    <w:p w14:paraId="1563E6AD" w14:textId="77777777" w:rsidR="00CC271D" w:rsidRDefault="00CC271D" w:rsidP="00273A11">
      <w:pPr>
        <w:rPr>
          <w:b/>
          <w:bCs/>
          <w:sz w:val="32"/>
          <w:szCs w:val="32"/>
        </w:rPr>
      </w:pPr>
    </w:p>
    <w:p w14:paraId="73479CFE" w14:textId="3A457345" w:rsidR="00CC271D" w:rsidRDefault="00CC271D" w:rsidP="00273A11">
      <w:pPr>
        <w:rPr>
          <w:b/>
          <w:bCs/>
          <w:sz w:val="32"/>
          <w:szCs w:val="32"/>
        </w:rPr>
      </w:pPr>
      <w:r w:rsidRPr="00CC271D">
        <w:rPr>
          <w:b/>
          <w:bCs/>
          <w:sz w:val="32"/>
          <w:szCs w:val="32"/>
        </w:rPr>
        <w:lastRenderedPageBreak/>
        <w:t>Configurer la supervision des serveurs</w:t>
      </w:r>
    </w:p>
    <w:p w14:paraId="29B5A848" w14:textId="3FF41F42" w:rsidR="00CC271D" w:rsidRPr="0032273F" w:rsidRDefault="00CC271D" w:rsidP="00273A11">
      <w:r>
        <w:t xml:space="preserve">Pour superviser un serveurs, ici windows, il faut tout d’abord indiquer son nom d’hôte, le même renseignée lors de la configuration de l’agent Zabbix(hostname). </w:t>
      </w:r>
      <w:r w:rsidR="0032273F">
        <w:t xml:space="preserve">Associer le bon modèle au bon serveur, ici le modèle est </w:t>
      </w:r>
      <w:r w:rsidR="0032273F" w:rsidRPr="0032273F">
        <w:rPr>
          <w:i/>
          <w:iCs/>
        </w:rPr>
        <w:t>Windows by Zabbix agent</w:t>
      </w:r>
      <w:r w:rsidR="0032273F">
        <w:rPr>
          <w:i/>
          <w:iCs/>
        </w:rPr>
        <w:t xml:space="preserve">, </w:t>
      </w:r>
      <w:r w:rsidR="0032273F" w:rsidRPr="0032273F">
        <w:t>Il permet de superviser automatiquement : CPU, RAM, disques, services Windows, état système</w:t>
      </w:r>
      <w:r w:rsidR="0032273F">
        <w:t xml:space="preserve">. Sans modèle aucune donnée ne remonte. Pour optimiser votre organisation, choisissez un groupe d’hôte. Pour finir, dans l’interface, sélectionner le type </w:t>
      </w:r>
      <w:r w:rsidR="0032273F" w:rsidRPr="0032273F">
        <w:rPr>
          <w:b/>
          <w:bCs/>
        </w:rPr>
        <w:t>agent</w:t>
      </w:r>
      <w:r w:rsidR="0032273F">
        <w:t xml:space="preserve"> car </w:t>
      </w:r>
      <w:r w:rsidR="0032273F" w:rsidRPr="0032273F">
        <w:t xml:space="preserve">Zabbix communique avec le </w:t>
      </w:r>
      <w:r w:rsidR="0032273F" w:rsidRPr="0032273F">
        <w:rPr>
          <w:b/>
          <w:bCs/>
        </w:rPr>
        <w:t>Zabbix Agent</w:t>
      </w:r>
      <w:r w:rsidR="0032273F" w:rsidRPr="0032273F">
        <w:t xml:space="preserve"> installé sur le serveur Windows.</w:t>
      </w:r>
      <w:r w:rsidR="0032273F">
        <w:t xml:space="preserve"> Renseigné l’ip du serveur que vous voulez superviser( srv-dc), puis laisser le port 10050 (port standart de l’agent Zabbix). Ajouter votre serveur à la supervision.</w:t>
      </w:r>
    </w:p>
    <w:p w14:paraId="2279EB52" w14:textId="208EBF33" w:rsidR="00CC271D" w:rsidRDefault="00CC271D" w:rsidP="00273A11">
      <w:pPr>
        <w:rPr>
          <w:b/>
          <w:bCs/>
          <w:sz w:val="32"/>
          <w:szCs w:val="32"/>
        </w:rPr>
      </w:pPr>
      <w:r w:rsidRPr="00CC271D">
        <w:rPr>
          <w:b/>
          <w:bCs/>
          <w:noProof/>
          <w:sz w:val="32"/>
          <w:szCs w:val="32"/>
        </w:rPr>
        <w:drawing>
          <wp:inline distT="0" distB="0" distL="0" distR="0" wp14:anchorId="1F49D7B4" wp14:editId="6EE4D580">
            <wp:extent cx="5791702" cy="3086367"/>
            <wp:effectExtent l="0" t="0" r="0" b="0"/>
            <wp:docPr id="148595080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5950801" name=""/>
                    <pic:cNvPicPr/>
                  </pic:nvPicPr>
                  <pic:blipFill>
                    <a:blip r:embed="rId32"/>
                    <a:stretch>
                      <a:fillRect/>
                    </a:stretch>
                  </pic:blipFill>
                  <pic:spPr>
                    <a:xfrm>
                      <a:off x="0" y="0"/>
                      <a:ext cx="5791702" cy="3086367"/>
                    </a:xfrm>
                    <a:prstGeom prst="rect">
                      <a:avLst/>
                    </a:prstGeom>
                  </pic:spPr>
                </pic:pic>
              </a:graphicData>
            </a:graphic>
          </wp:inline>
        </w:drawing>
      </w:r>
    </w:p>
    <w:p w14:paraId="64234E12" w14:textId="7AAA2037" w:rsidR="0032273F" w:rsidRDefault="0032273F" w:rsidP="00273A11">
      <w:pPr>
        <w:rPr>
          <w:b/>
          <w:bCs/>
          <w:sz w:val="32"/>
          <w:szCs w:val="32"/>
        </w:rPr>
      </w:pPr>
      <w:r w:rsidRPr="0032273F">
        <w:rPr>
          <w:b/>
          <w:bCs/>
          <w:noProof/>
          <w:sz w:val="32"/>
          <w:szCs w:val="32"/>
        </w:rPr>
        <w:drawing>
          <wp:inline distT="0" distB="0" distL="0" distR="0" wp14:anchorId="6BA2DA10" wp14:editId="6194783E">
            <wp:extent cx="6256562" cy="2377646"/>
            <wp:effectExtent l="0" t="0" r="0" b="3810"/>
            <wp:docPr id="41237503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2375031" name=""/>
                    <pic:cNvPicPr/>
                  </pic:nvPicPr>
                  <pic:blipFill>
                    <a:blip r:embed="rId33"/>
                    <a:stretch>
                      <a:fillRect/>
                    </a:stretch>
                  </pic:blipFill>
                  <pic:spPr>
                    <a:xfrm>
                      <a:off x="0" y="0"/>
                      <a:ext cx="6256562" cy="2377646"/>
                    </a:xfrm>
                    <a:prstGeom prst="rect">
                      <a:avLst/>
                    </a:prstGeom>
                  </pic:spPr>
                </pic:pic>
              </a:graphicData>
            </a:graphic>
          </wp:inline>
        </w:drawing>
      </w:r>
    </w:p>
    <w:p w14:paraId="03DE99B0" w14:textId="77777777" w:rsidR="00692178" w:rsidRDefault="00692178" w:rsidP="00273A11">
      <w:pPr>
        <w:rPr>
          <w:b/>
          <w:bCs/>
          <w:sz w:val="32"/>
          <w:szCs w:val="32"/>
        </w:rPr>
      </w:pPr>
    </w:p>
    <w:p w14:paraId="4A40DA2F" w14:textId="77777777" w:rsidR="00692178" w:rsidRDefault="00692178" w:rsidP="00273A11">
      <w:pPr>
        <w:rPr>
          <w:b/>
          <w:bCs/>
          <w:sz w:val="32"/>
          <w:szCs w:val="32"/>
        </w:rPr>
      </w:pPr>
    </w:p>
    <w:p w14:paraId="1FF745A2" w14:textId="77777777" w:rsidR="00692178" w:rsidRDefault="00692178" w:rsidP="00273A11">
      <w:pPr>
        <w:rPr>
          <w:b/>
          <w:bCs/>
          <w:sz w:val="32"/>
          <w:szCs w:val="32"/>
        </w:rPr>
      </w:pPr>
    </w:p>
    <w:p w14:paraId="182776C4" w14:textId="77777777" w:rsidR="00692178" w:rsidRDefault="00692178" w:rsidP="00273A11">
      <w:pPr>
        <w:rPr>
          <w:b/>
          <w:bCs/>
          <w:sz w:val="32"/>
          <w:szCs w:val="32"/>
        </w:rPr>
      </w:pPr>
    </w:p>
    <w:p w14:paraId="5D34BDDC" w14:textId="77777777" w:rsidR="00692178" w:rsidRDefault="00692178" w:rsidP="00273A11">
      <w:pPr>
        <w:rPr>
          <w:b/>
          <w:bCs/>
          <w:sz w:val="32"/>
          <w:szCs w:val="32"/>
        </w:rPr>
      </w:pPr>
    </w:p>
    <w:p w14:paraId="601F4479" w14:textId="4052BA44" w:rsidR="00692178" w:rsidRDefault="00692178" w:rsidP="00273A11">
      <w:pPr>
        <w:rPr>
          <w:b/>
          <w:bCs/>
          <w:sz w:val="32"/>
          <w:szCs w:val="32"/>
        </w:rPr>
      </w:pPr>
      <w:r w:rsidRPr="00692178">
        <w:rPr>
          <w:b/>
          <w:bCs/>
          <w:sz w:val="32"/>
          <w:szCs w:val="32"/>
        </w:rPr>
        <w:lastRenderedPageBreak/>
        <w:t>Configurer SNMP sur équipements réseau</w:t>
      </w:r>
    </w:p>
    <w:p w14:paraId="7664320E" w14:textId="4692B59F" w:rsidR="00692178" w:rsidRPr="00692178" w:rsidRDefault="00692178" w:rsidP="00273A11">
      <w:r>
        <w:rPr>
          <w:rFonts w:eastAsia="Times New Roman" w:cs="Times New Roman"/>
          <w:noProof/>
          <w:kern w:val="0"/>
          <w:lang w:eastAsia="fr-FR"/>
        </w:rPr>
        <w:drawing>
          <wp:anchor distT="0" distB="0" distL="114300" distR="114300" simplePos="0" relativeHeight="251667456" behindDoc="0" locked="0" layoutInCell="1" allowOverlap="1" wp14:anchorId="714DC483" wp14:editId="554956A9">
            <wp:simplePos x="0" y="0"/>
            <wp:positionH relativeFrom="page">
              <wp:align>left</wp:align>
            </wp:positionH>
            <wp:positionV relativeFrom="paragraph">
              <wp:posOffset>370840</wp:posOffset>
            </wp:positionV>
            <wp:extent cx="7315200" cy="225425"/>
            <wp:effectExtent l="0" t="0" r="0" b="3175"/>
            <wp:wrapSquare wrapText="bothSides"/>
            <wp:docPr id="561829094" name="Image 5618290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apture d'écran 2025-12-16 155508.png"/>
                    <pic:cNvPicPr/>
                  </pic:nvPicPr>
                  <pic:blipFill>
                    <a:blip r:embed="rId34">
                      <a:extLst>
                        <a:ext uri="{28A0092B-C50C-407E-A947-70E740481C1C}">
                          <a14:useLocalDpi xmlns:a14="http://schemas.microsoft.com/office/drawing/2010/main" val="0"/>
                        </a:ext>
                      </a:extLst>
                    </a:blip>
                    <a:stretch>
                      <a:fillRect/>
                    </a:stretch>
                  </pic:blipFill>
                  <pic:spPr>
                    <a:xfrm>
                      <a:off x="0" y="0"/>
                      <a:ext cx="7315200" cy="225425"/>
                    </a:xfrm>
                    <a:prstGeom prst="rect">
                      <a:avLst/>
                    </a:prstGeom>
                  </pic:spPr>
                </pic:pic>
              </a:graphicData>
            </a:graphic>
            <wp14:sizeRelH relativeFrom="margin">
              <wp14:pctWidth>0</wp14:pctWidth>
            </wp14:sizeRelH>
            <wp14:sizeRelV relativeFrom="margin">
              <wp14:pctHeight>0</wp14:pctHeight>
            </wp14:sizeRelV>
          </wp:anchor>
        </w:drawing>
      </w:r>
      <w:r>
        <w:t>Tout d’abord, il faut se rendre sur tous les équipements réseaux pour ajouter le SNMP v3 :</w:t>
      </w:r>
    </w:p>
    <w:p w14:paraId="6F1AEE71" w14:textId="7D5D4A0D" w:rsidR="00692178" w:rsidRDefault="00692178" w:rsidP="006921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Courier New"/>
          <w:kern w:val="0"/>
          <w:sz w:val="20"/>
          <w:szCs w:val="20"/>
          <w:lang w:eastAsia="fr-FR"/>
          <w14:ligatures w14:val="none"/>
        </w:rPr>
      </w:pPr>
    </w:p>
    <w:p w14:paraId="6E003FFB" w14:textId="38F48A27" w:rsidR="00692178" w:rsidRPr="00692178" w:rsidRDefault="00692178" w:rsidP="006921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Courier New"/>
          <w:kern w:val="0"/>
          <w:lang w:eastAsia="fr-FR"/>
          <w14:ligatures w14:val="none"/>
        </w:rPr>
      </w:pPr>
      <w:r w:rsidRPr="00692178">
        <w:rPr>
          <w:rFonts w:eastAsia="Times New Roman" w:cs="Courier New"/>
          <w:kern w:val="0"/>
          <w:lang w:eastAsia="fr-FR"/>
          <w14:ligatures w14:val="none"/>
        </w:rPr>
        <w:t>Création du groupe v3 sécurisé</w:t>
      </w:r>
    </w:p>
    <w:p w14:paraId="1AA37F90" w14:textId="2CC10248" w:rsidR="00692178" w:rsidRPr="002203F5" w:rsidRDefault="00692178" w:rsidP="006921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Courier New"/>
          <w:i/>
          <w:iCs/>
          <w:kern w:val="0"/>
          <w:lang w:eastAsia="fr-FR"/>
          <w14:ligatures w14:val="none"/>
        </w:rPr>
      </w:pPr>
      <w:r w:rsidRPr="002203F5">
        <w:rPr>
          <w:rFonts w:eastAsia="Times New Roman" w:cs="Courier New"/>
          <w:i/>
          <w:iCs/>
          <w:kern w:val="0"/>
          <w:lang w:eastAsia="fr-FR"/>
          <w14:ligatures w14:val="none"/>
        </w:rPr>
        <w:t>snmp-server group GRP_SECURE v3 priv</w:t>
      </w:r>
    </w:p>
    <w:p w14:paraId="0D618910" w14:textId="4BF72E83" w:rsidR="00692178" w:rsidRPr="002203F5" w:rsidRDefault="00692178" w:rsidP="006921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Courier New"/>
          <w:i/>
          <w:iCs/>
          <w:kern w:val="0"/>
          <w:lang w:eastAsia="fr-FR"/>
          <w14:ligatures w14:val="none"/>
        </w:rPr>
      </w:pPr>
    </w:p>
    <w:p w14:paraId="71D3E4CE" w14:textId="24295E15" w:rsidR="00692178" w:rsidRPr="00692178" w:rsidRDefault="00692178" w:rsidP="006921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Courier New"/>
          <w:kern w:val="0"/>
          <w:lang w:eastAsia="fr-FR"/>
          <w14:ligatures w14:val="none"/>
        </w:rPr>
      </w:pPr>
      <w:r w:rsidRPr="00692178">
        <w:rPr>
          <w:rFonts w:eastAsia="Times New Roman" w:cs="Courier New"/>
          <w:kern w:val="0"/>
          <w:lang w:eastAsia="fr-FR"/>
          <w14:ligatures w14:val="none"/>
        </w:rPr>
        <w:t>Création de l'utilisateur (Auth: SHA / Priv: AES 128)</w:t>
      </w:r>
    </w:p>
    <w:p w14:paraId="68FDA34D" w14:textId="3F32959C" w:rsidR="00692178" w:rsidRPr="00692178" w:rsidRDefault="00692178" w:rsidP="006921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Courier New"/>
          <w:i/>
          <w:iCs/>
          <w:kern w:val="0"/>
          <w:lang w:val="en-US" w:eastAsia="fr-FR"/>
          <w14:ligatures w14:val="none"/>
        </w:rPr>
      </w:pPr>
      <w:r w:rsidRPr="00692178">
        <w:rPr>
          <w:rFonts w:eastAsia="Times New Roman" w:cs="Courier New"/>
          <w:i/>
          <w:iCs/>
          <w:kern w:val="0"/>
          <w:lang w:val="en-US" w:eastAsia="fr-FR"/>
          <w14:ligatures w14:val="none"/>
        </w:rPr>
        <w:t>snmp-server user adminzabbix GRP_SECURE v3 auth sha User123 priv aes 128 User123</w:t>
      </w:r>
    </w:p>
    <w:p w14:paraId="59EC2A1B" w14:textId="2C662216" w:rsidR="00692178" w:rsidRPr="002203F5" w:rsidRDefault="00692178" w:rsidP="00692178">
      <w:pPr>
        <w:spacing w:after="0" w:line="240" w:lineRule="auto"/>
        <w:rPr>
          <w:rFonts w:eastAsia="Times New Roman" w:cs="Times New Roman"/>
          <w:kern w:val="0"/>
          <w:lang w:val="en-US" w:eastAsia="fr-FR"/>
          <w14:ligatures w14:val="none"/>
        </w:rPr>
      </w:pPr>
    </w:p>
    <w:p w14:paraId="73240A78" w14:textId="5AAF0204" w:rsidR="00692178" w:rsidRPr="00513F52" w:rsidRDefault="00692178" w:rsidP="00692178">
      <w:pPr>
        <w:spacing w:after="0" w:line="240" w:lineRule="auto"/>
        <w:rPr>
          <w:rFonts w:eastAsia="Times New Roman" w:cs="Times New Roman"/>
          <w:kern w:val="0"/>
          <w:lang w:eastAsia="fr-FR"/>
          <w14:ligatures w14:val="none"/>
        </w:rPr>
      </w:pPr>
      <w:r>
        <w:rPr>
          <w:rFonts w:eastAsia="Times New Roman" w:cs="Times New Roman"/>
          <w:kern w:val="0"/>
          <w:lang w:eastAsia="fr-FR"/>
          <w14:ligatures w14:val="none"/>
        </w:rPr>
        <w:t xml:space="preserve">Maintenant vous pouvez ajouter l’équipement réseau </w:t>
      </w:r>
      <w:r w:rsidR="00DC6D56">
        <w:rPr>
          <w:rFonts w:eastAsia="Times New Roman" w:cs="Times New Roman"/>
          <w:kern w:val="0"/>
          <w:lang w:eastAsia="fr-FR"/>
          <w14:ligatures w14:val="none"/>
        </w:rPr>
        <w:t>dans Zabbix.</w:t>
      </w:r>
    </w:p>
    <w:p w14:paraId="54182493" w14:textId="77777777" w:rsidR="00692178" w:rsidRDefault="00692178" w:rsidP="00692178">
      <w:pPr>
        <w:spacing w:before="100" w:beforeAutospacing="1" w:after="100" w:afterAutospacing="1" w:line="240" w:lineRule="auto"/>
        <w:outlineLvl w:val="1"/>
        <w:rPr>
          <w:rFonts w:eastAsia="Times New Roman" w:cs="Times New Roman"/>
          <w:b/>
          <w:bCs/>
          <w:kern w:val="0"/>
          <w:sz w:val="36"/>
          <w:szCs w:val="36"/>
          <w:lang w:eastAsia="fr-FR"/>
          <w14:ligatures w14:val="none"/>
        </w:rPr>
      </w:pPr>
    </w:p>
    <w:p w14:paraId="7206B0F4" w14:textId="77777777" w:rsidR="00DC6D56" w:rsidRDefault="00DC6D56" w:rsidP="00692178">
      <w:pPr>
        <w:spacing w:before="100" w:beforeAutospacing="1" w:after="100" w:afterAutospacing="1" w:line="240" w:lineRule="auto"/>
        <w:rPr>
          <w:rFonts w:eastAsia="Times New Roman" w:cs="Times New Roman"/>
          <w:b/>
          <w:bCs/>
          <w:kern w:val="0"/>
          <w:sz w:val="36"/>
          <w:szCs w:val="36"/>
          <w:lang w:eastAsia="fr-FR"/>
          <w14:ligatures w14:val="none"/>
        </w:rPr>
      </w:pPr>
      <w:r w:rsidRPr="00DC6D56">
        <w:rPr>
          <w:rFonts w:eastAsia="Times New Roman" w:cs="Times New Roman"/>
          <w:b/>
          <w:bCs/>
          <w:kern w:val="0"/>
          <w:sz w:val="36"/>
          <w:szCs w:val="36"/>
          <w:lang w:eastAsia="fr-FR"/>
          <w14:ligatures w14:val="none"/>
        </w:rPr>
        <w:t>Ajouter les équipements réseau dans SUPERVIZ</w:t>
      </w:r>
    </w:p>
    <w:p w14:paraId="5BA446B1" w14:textId="7D0708BA" w:rsidR="00692178" w:rsidRPr="00513F52" w:rsidRDefault="00692178" w:rsidP="00692178">
      <w:pPr>
        <w:spacing w:before="100" w:beforeAutospacing="1" w:after="100" w:afterAutospacing="1" w:line="240" w:lineRule="auto"/>
        <w:rPr>
          <w:rFonts w:eastAsia="Times New Roman" w:cs="Times New Roman"/>
          <w:kern w:val="0"/>
          <w:lang w:eastAsia="fr-FR"/>
          <w14:ligatures w14:val="none"/>
        </w:rPr>
      </w:pPr>
      <w:r w:rsidRPr="00DC6D56">
        <w:rPr>
          <w:rFonts w:eastAsia="Times New Roman" w:cs="Times New Roman"/>
          <w:kern w:val="0"/>
          <w:lang w:eastAsia="fr-FR"/>
          <w14:ligatures w14:val="none"/>
        </w:rPr>
        <w:t>Côté</w:t>
      </w:r>
      <w:r w:rsidRPr="00513F52">
        <w:rPr>
          <w:rFonts w:eastAsia="Times New Roman" w:cs="Times New Roman"/>
          <w:kern w:val="0"/>
          <w:lang w:eastAsia="fr-FR"/>
          <w14:ligatures w14:val="none"/>
        </w:rPr>
        <w:t xml:space="preserve"> serveur</w:t>
      </w:r>
      <w:r w:rsidR="00DC6D56">
        <w:rPr>
          <w:rFonts w:eastAsia="Times New Roman" w:cs="Times New Roman"/>
          <w:kern w:val="0"/>
          <w:lang w:eastAsia="fr-FR"/>
          <w14:ligatures w14:val="none"/>
        </w:rPr>
        <w:t xml:space="preserve"> de supervision</w:t>
      </w:r>
      <w:r w:rsidRPr="00513F52">
        <w:rPr>
          <w:rFonts w:eastAsia="Times New Roman" w:cs="Times New Roman"/>
          <w:kern w:val="0"/>
          <w:lang w:eastAsia="fr-FR"/>
          <w14:ligatures w14:val="none"/>
        </w:rPr>
        <w:t>, l'hôte doit être configuré pour utiliser les mêmes clés de chiffrement afin de pouvoir déchiffrer les paquets reçus.</w:t>
      </w:r>
      <w:r w:rsidR="00DC6D56">
        <w:rPr>
          <w:rFonts w:eastAsia="Times New Roman" w:cs="Times New Roman"/>
          <w:kern w:val="0"/>
          <w:lang w:eastAsia="fr-FR"/>
          <w14:ligatures w14:val="none"/>
        </w:rPr>
        <w:t xml:space="preserve"> Avant tout, ajouter le bon modèle et ajouter le à un groupe d’hôte.</w:t>
      </w:r>
      <w:r w:rsidR="004E6EB4">
        <w:rPr>
          <w:rFonts w:eastAsia="Times New Roman" w:cs="Times New Roman"/>
          <w:kern w:val="0"/>
          <w:lang w:eastAsia="fr-FR"/>
          <w14:ligatures w14:val="none"/>
        </w:rPr>
        <w:t xml:space="preserve"> Ensuite, dans interface choisissez SNMP et les paramètres suivant :</w:t>
      </w:r>
    </w:p>
    <w:p w14:paraId="4838D987" w14:textId="77777777" w:rsidR="00692178" w:rsidRPr="00DC6D56" w:rsidRDefault="00692178" w:rsidP="00692178">
      <w:pPr>
        <w:spacing w:before="100" w:beforeAutospacing="1" w:after="100" w:afterAutospacing="1" w:line="240" w:lineRule="auto"/>
        <w:rPr>
          <w:rFonts w:eastAsia="Times New Roman" w:cs="Times New Roman"/>
          <w:kern w:val="0"/>
          <w:lang w:eastAsia="fr-FR"/>
          <w14:ligatures w14:val="none"/>
        </w:rPr>
      </w:pPr>
      <w:r w:rsidRPr="00DC6D56">
        <w:rPr>
          <w:rFonts w:eastAsia="Times New Roman" w:cs="Times New Roman"/>
          <w:b/>
          <w:bCs/>
          <w:kern w:val="0"/>
          <w:lang w:eastAsia="fr-FR"/>
          <w14:ligatures w14:val="none"/>
        </w:rPr>
        <w:t>Paramétrage Zabbix :</w:t>
      </w:r>
    </w:p>
    <w:p w14:paraId="0D3895EA" w14:textId="77777777" w:rsidR="00DC6D56" w:rsidRPr="00DC6D56" w:rsidRDefault="00692178" w:rsidP="00692178">
      <w:pPr>
        <w:numPr>
          <w:ilvl w:val="0"/>
          <w:numId w:val="12"/>
        </w:numPr>
        <w:spacing w:before="100" w:beforeAutospacing="1" w:after="100" w:afterAutospacing="1" w:line="240" w:lineRule="auto"/>
        <w:rPr>
          <w:rFonts w:eastAsia="Times New Roman" w:cs="Times New Roman"/>
          <w:kern w:val="0"/>
          <w:lang w:eastAsia="fr-FR"/>
          <w14:ligatures w14:val="none"/>
        </w:rPr>
      </w:pPr>
      <w:r w:rsidRPr="00DC6D56">
        <w:rPr>
          <w:rFonts w:eastAsia="Times New Roman" w:cs="Times New Roman"/>
          <w:b/>
          <w:bCs/>
          <w:kern w:val="0"/>
          <w:lang w:eastAsia="fr-FR"/>
          <w14:ligatures w14:val="none"/>
        </w:rPr>
        <w:t>Interface :</w:t>
      </w:r>
      <w:r w:rsidR="00DC6D56">
        <w:rPr>
          <w:rFonts w:eastAsia="Times New Roman" w:cs="Times New Roman"/>
          <w:kern w:val="0"/>
          <w:lang w:eastAsia="fr-FR"/>
          <w14:ligatures w14:val="none"/>
        </w:rPr>
        <w:t xml:space="preserve"> </w:t>
      </w:r>
      <w:r w:rsidRPr="00DC6D56">
        <w:rPr>
          <w:rFonts w:eastAsia="Times New Roman" w:cs="Courier New"/>
          <w:kern w:val="0"/>
          <w:lang w:eastAsia="fr-FR"/>
          <w14:ligatures w14:val="none"/>
        </w:rPr>
        <w:t>SNMP</w:t>
      </w:r>
    </w:p>
    <w:p w14:paraId="47FDF918" w14:textId="09A20FBF" w:rsidR="00692178" w:rsidRDefault="00DC6D56" w:rsidP="00692178">
      <w:pPr>
        <w:numPr>
          <w:ilvl w:val="0"/>
          <w:numId w:val="12"/>
        </w:numPr>
        <w:spacing w:before="100" w:beforeAutospacing="1" w:after="100" w:afterAutospacing="1" w:line="240" w:lineRule="auto"/>
        <w:rPr>
          <w:rFonts w:eastAsia="Times New Roman" w:cs="Times New Roman"/>
          <w:kern w:val="0"/>
          <w:lang w:eastAsia="fr-FR"/>
          <w14:ligatures w14:val="none"/>
        </w:rPr>
      </w:pPr>
      <w:r>
        <w:rPr>
          <w:rFonts w:eastAsia="Times New Roman" w:cs="Times New Roman"/>
          <w:b/>
          <w:bCs/>
          <w:kern w:val="0"/>
          <w:lang w:eastAsia="fr-FR"/>
          <w14:ligatures w14:val="none"/>
        </w:rPr>
        <w:t>Version </w:t>
      </w:r>
      <w:r>
        <w:rPr>
          <w:rFonts w:eastAsia="Times New Roman" w:cs="Times New Roman"/>
          <w:kern w:val="0"/>
          <w:lang w:eastAsia="fr-FR"/>
          <w14:ligatures w14:val="none"/>
        </w:rPr>
        <w:t>: SNMPv3</w:t>
      </w:r>
    </w:p>
    <w:p w14:paraId="4DE4C261" w14:textId="1F8590B7" w:rsidR="00DC6D56" w:rsidRPr="00DC6D56" w:rsidRDefault="00DC6D56" w:rsidP="00692178">
      <w:pPr>
        <w:numPr>
          <w:ilvl w:val="0"/>
          <w:numId w:val="12"/>
        </w:numPr>
        <w:spacing w:before="100" w:beforeAutospacing="1" w:after="100" w:afterAutospacing="1" w:line="240" w:lineRule="auto"/>
        <w:rPr>
          <w:rFonts w:eastAsia="Times New Roman" w:cs="Times New Roman"/>
          <w:kern w:val="0"/>
          <w:lang w:eastAsia="fr-FR"/>
          <w14:ligatures w14:val="none"/>
        </w:rPr>
      </w:pPr>
      <w:r>
        <w:rPr>
          <w:rFonts w:eastAsia="Times New Roman" w:cs="Times New Roman"/>
          <w:b/>
          <w:bCs/>
          <w:kern w:val="0"/>
          <w:lang w:eastAsia="fr-FR"/>
          <w14:ligatures w14:val="none"/>
        </w:rPr>
        <w:t>Nom de la sécurité </w:t>
      </w:r>
      <w:r w:rsidRPr="00DC6D56">
        <w:rPr>
          <w:rFonts w:eastAsia="Times New Roman" w:cs="Times New Roman"/>
          <w:kern w:val="0"/>
          <w:lang w:eastAsia="fr-FR"/>
          <w14:ligatures w14:val="none"/>
        </w:rPr>
        <w:t>:</w:t>
      </w:r>
      <w:r>
        <w:rPr>
          <w:rFonts w:eastAsia="Times New Roman" w:cs="Times New Roman"/>
          <w:kern w:val="0"/>
          <w:lang w:eastAsia="fr-FR"/>
          <w14:ligatures w14:val="none"/>
        </w:rPr>
        <w:t xml:space="preserve"> adminzabbix (user créé lors de la config du SNMP sur l’équipement)</w:t>
      </w:r>
    </w:p>
    <w:p w14:paraId="7549DA84" w14:textId="77777777" w:rsidR="00692178" w:rsidRPr="00DC6D56" w:rsidRDefault="00692178" w:rsidP="00692178">
      <w:pPr>
        <w:numPr>
          <w:ilvl w:val="0"/>
          <w:numId w:val="12"/>
        </w:numPr>
        <w:spacing w:before="100" w:beforeAutospacing="1" w:after="100" w:afterAutospacing="1" w:line="240" w:lineRule="auto"/>
        <w:rPr>
          <w:rFonts w:eastAsia="Times New Roman" w:cs="Times New Roman"/>
          <w:kern w:val="0"/>
          <w:lang w:eastAsia="fr-FR"/>
          <w14:ligatures w14:val="none"/>
        </w:rPr>
      </w:pPr>
      <w:r w:rsidRPr="00DC6D56">
        <w:rPr>
          <w:rFonts w:eastAsia="Times New Roman" w:cs="Times New Roman"/>
          <w:b/>
          <w:bCs/>
          <w:kern w:val="0"/>
          <w:lang w:eastAsia="fr-FR"/>
          <w14:ligatures w14:val="none"/>
        </w:rPr>
        <w:t>Niveau de sécurité :</w:t>
      </w:r>
      <w:r w:rsidRPr="00DC6D56">
        <w:rPr>
          <w:rFonts w:eastAsia="Times New Roman" w:cs="Times New Roman"/>
          <w:kern w:val="0"/>
          <w:lang w:eastAsia="fr-FR"/>
          <w14:ligatures w14:val="none"/>
        </w:rPr>
        <w:t xml:space="preserve"> </w:t>
      </w:r>
      <w:r w:rsidRPr="00DC6D56">
        <w:rPr>
          <w:rFonts w:eastAsia="Times New Roman" w:cs="Courier New"/>
          <w:kern w:val="0"/>
          <w:lang w:eastAsia="fr-FR"/>
          <w14:ligatures w14:val="none"/>
        </w:rPr>
        <w:t>authPriv</w:t>
      </w:r>
      <w:r w:rsidRPr="00DC6D56">
        <w:rPr>
          <w:rFonts w:eastAsia="Times New Roman" w:cs="Times New Roman"/>
          <w:kern w:val="0"/>
          <w:lang w:eastAsia="fr-FR"/>
          <w14:ligatures w14:val="none"/>
        </w:rPr>
        <w:t xml:space="preserve"> (Authentification + Privacité).</w:t>
      </w:r>
    </w:p>
    <w:p w14:paraId="2D510120" w14:textId="77777777" w:rsidR="00692178" w:rsidRPr="00DC6D56" w:rsidRDefault="00692178" w:rsidP="00692178">
      <w:pPr>
        <w:numPr>
          <w:ilvl w:val="0"/>
          <w:numId w:val="12"/>
        </w:numPr>
        <w:spacing w:before="100" w:beforeAutospacing="1" w:after="100" w:afterAutospacing="1" w:line="240" w:lineRule="auto"/>
        <w:rPr>
          <w:rFonts w:eastAsia="Times New Roman" w:cs="Times New Roman"/>
          <w:kern w:val="0"/>
          <w:lang w:eastAsia="fr-FR"/>
          <w14:ligatures w14:val="none"/>
        </w:rPr>
      </w:pPr>
      <w:r w:rsidRPr="00DC6D56">
        <w:rPr>
          <w:rFonts w:eastAsia="Times New Roman" w:cs="Times New Roman"/>
          <w:b/>
          <w:bCs/>
          <w:kern w:val="0"/>
          <w:lang w:eastAsia="fr-FR"/>
          <w14:ligatures w14:val="none"/>
        </w:rPr>
        <w:t>Authentification :</w:t>
      </w:r>
      <w:r w:rsidRPr="00DC6D56">
        <w:rPr>
          <w:rFonts w:eastAsia="Times New Roman" w:cs="Times New Roman"/>
          <w:kern w:val="0"/>
          <w:lang w:eastAsia="fr-FR"/>
          <w14:ligatures w14:val="none"/>
        </w:rPr>
        <w:t xml:space="preserve"> </w:t>
      </w:r>
      <w:r w:rsidRPr="00DC6D56">
        <w:rPr>
          <w:rFonts w:eastAsia="Times New Roman" w:cs="Courier New"/>
          <w:kern w:val="0"/>
          <w:lang w:eastAsia="fr-FR"/>
          <w14:ligatures w14:val="none"/>
        </w:rPr>
        <w:t>SHA</w:t>
      </w:r>
      <w:r w:rsidRPr="00DC6D56">
        <w:rPr>
          <w:rFonts w:eastAsia="Times New Roman" w:cs="Times New Roman"/>
          <w:kern w:val="0"/>
          <w:lang w:eastAsia="fr-FR"/>
          <w14:ligatures w14:val="none"/>
        </w:rPr>
        <w:t xml:space="preserve"> + Mot de passe défini.</w:t>
      </w:r>
    </w:p>
    <w:p w14:paraId="17A4F62E" w14:textId="77777777" w:rsidR="00692178" w:rsidRPr="00DC6D56" w:rsidRDefault="00692178" w:rsidP="00692178">
      <w:pPr>
        <w:numPr>
          <w:ilvl w:val="0"/>
          <w:numId w:val="12"/>
        </w:numPr>
        <w:spacing w:before="100" w:beforeAutospacing="1" w:after="100" w:afterAutospacing="1" w:line="240" w:lineRule="auto"/>
        <w:rPr>
          <w:rFonts w:eastAsia="Times New Roman" w:cs="Times New Roman"/>
          <w:kern w:val="0"/>
          <w:lang w:eastAsia="fr-FR"/>
          <w14:ligatures w14:val="none"/>
        </w:rPr>
      </w:pPr>
      <w:r w:rsidRPr="00DC6D56">
        <w:rPr>
          <w:rFonts w:eastAsia="Times New Roman" w:cs="Times New Roman"/>
          <w:b/>
          <w:bCs/>
          <w:kern w:val="0"/>
          <w:lang w:eastAsia="fr-FR"/>
          <w14:ligatures w14:val="none"/>
        </w:rPr>
        <w:t>Chiffrement (Privacité) :</w:t>
      </w:r>
      <w:r w:rsidRPr="00DC6D56">
        <w:rPr>
          <w:rFonts w:eastAsia="Times New Roman" w:cs="Times New Roman"/>
          <w:kern w:val="0"/>
          <w:lang w:eastAsia="fr-FR"/>
          <w14:ligatures w14:val="none"/>
        </w:rPr>
        <w:t xml:space="preserve"> </w:t>
      </w:r>
      <w:r w:rsidRPr="00DC6D56">
        <w:rPr>
          <w:rFonts w:eastAsia="Times New Roman" w:cs="Courier New"/>
          <w:kern w:val="0"/>
          <w:lang w:eastAsia="fr-FR"/>
          <w14:ligatures w14:val="none"/>
        </w:rPr>
        <w:t>AES</w:t>
      </w:r>
      <w:r w:rsidRPr="00DC6D56">
        <w:rPr>
          <w:rFonts w:eastAsia="Times New Roman" w:cs="Times New Roman"/>
          <w:kern w:val="0"/>
          <w:lang w:eastAsia="fr-FR"/>
          <w14:ligatures w14:val="none"/>
        </w:rPr>
        <w:t xml:space="preserve"> + Mot de passe défini.</w:t>
      </w:r>
    </w:p>
    <w:p w14:paraId="2E84F61D" w14:textId="77777777" w:rsidR="00692178" w:rsidRPr="00DC6D56" w:rsidRDefault="00692178" w:rsidP="00692178">
      <w:pPr>
        <w:spacing w:before="100" w:beforeAutospacing="1" w:after="100" w:afterAutospacing="1" w:line="240" w:lineRule="auto"/>
        <w:rPr>
          <w:rFonts w:eastAsia="Times New Roman" w:cs="Times New Roman"/>
          <w:kern w:val="0"/>
          <w:lang w:eastAsia="fr-FR"/>
          <w14:ligatures w14:val="none"/>
        </w:rPr>
      </w:pPr>
      <w:r w:rsidRPr="00DC6D56">
        <w:rPr>
          <w:rFonts w:eastAsia="Times New Roman" w:cs="Times New Roman"/>
          <w:b/>
          <w:bCs/>
          <w:kern w:val="0"/>
          <w:lang w:eastAsia="fr-FR"/>
          <w14:ligatures w14:val="none"/>
        </w:rPr>
        <w:t>Attention :</w:t>
      </w:r>
      <w:r w:rsidRPr="00DC6D56">
        <w:rPr>
          <w:rFonts w:eastAsia="Times New Roman" w:cs="Times New Roman"/>
          <w:kern w:val="0"/>
          <w:lang w:eastAsia="fr-FR"/>
          <w14:ligatures w14:val="none"/>
        </w:rPr>
        <w:t xml:space="preserve"> Il est impératif de laisser l'onglet "Chiffrement" (Encryption) sur "Pas de chiffrement", car celui-ci concerne l'agent Zabbix et non le protocole SNMP.</w:t>
      </w:r>
    </w:p>
    <w:p w14:paraId="3584DEAC" w14:textId="61B6B2F2" w:rsidR="00692178" w:rsidRPr="00DC6D56" w:rsidRDefault="00692178" w:rsidP="00692178">
      <w:pPr>
        <w:spacing w:before="100" w:beforeAutospacing="1" w:after="100" w:afterAutospacing="1" w:line="240" w:lineRule="auto"/>
        <w:rPr>
          <w:rFonts w:eastAsia="Times New Roman" w:cs="Times New Roman"/>
          <w:kern w:val="0"/>
          <w:lang w:eastAsia="fr-FR"/>
          <w14:ligatures w14:val="none"/>
        </w:rPr>
      </w:pPr>
      <w:r w:rsidRPr="00DC6D56">
        <w:rPr>
          <w:rFonts w:eastAsia="Times New Roman" w:cs="Times New Roman"/>
          <w:kern w:val="0"/>
          <w:lang w:eastAsia="fr-FR"/>
          <w14:ligatures w14:val="none"/>
        </w:rPr>
        <w:t>Ci-dessous, la configuration de l'hôte dans l'interface Zabbix.</w:t>
      </w:r>
    </w:p>
    <w:p w14:paraId="3DB1EDE5" w14:textId="455F3A56" w:rsidR="00692178" w:rsidRDefault="00692178" w:rsidP="00692178">
      <w:pPr>
        <w:rPr>
          <w:b/>
          <w:bCs/>
          <w:sz w:val="32"/>
          <w:szCs w:val="32"/>
        </w:rPr>
      </w:pPr>
      <w:r>
        <w:rPr>
          <w:rFonts w:eastAsia="Times New Roman" w:cs="Times New Roman"/>
          <w:noProof/>
          <w:kern w:val="0"/>
          <w:lang w:eastAsia="fr-FR"/>
        </w:rPr>
        <w:lastRenderedPageBreak/>
        <w:drawing>
          <wp:inline distT="0" distB="0" distL="0" distR="0" wp14:anchorId="6AB152DA" wp14:editId="7AD6CB34">
            <wp:extent cx="7007021" cy="4876800"/>
            <wp:effectExtent l="0" t="0" r="3810" b="0"/>
            <wp:docPr id="472054846" name="Image 4720548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Capture d'écran 2025-12-16 155604.png"/>
                    <pic:cNvPicPr/>
                  </pic:nvPicPr>
                  <pic:blipFill>
                    <a:blip r:embed="rId35" cstate="print">
                      <a:extLst>
                        <a:ext uri="{28A0092B-C50C-407E-A947-70E740481C1C}">
                          <a14:useLocalDpi xmlns:a14="http://schemas.microsoft.com/office/drawing/2010/main" val="0"/>
                        </a:ext>
                      </a:extLst>
                    </a:blip>
                    <a:stretch>
                      <a:fillRect/>
                    </a:stretch>
                  </pic:blipFill>
                  <pic:spPr>
                    <a:xfrm>
                      <a:off x="0" y="0"/>
                      <a:ext cx="7056693" cy="4911371"/>
                    </a:xfrm>
                    <a:prstGeom prst="rect">
                      <a:avLst/>
                    </a:prstGeom>
                  </pic:spPr>
                </pic:pic>
              </a:graphicData>
            </a:graphic>
          </wp:inline>
        </w:drawing>
      </w:r>
    </w:p>
    <w:p w14:paraId="13098A51" w14:textId="77777777" w:rsidR="00DC6D56" w:rsidRDefault="00DC6D56" w:rsidP="00692178">
      <w:pPr>
        <w:rPr>
          <w:b/>
          <w:bCs/>
          <w:sz w:val="32"/>
          <w:szCs w:val="32"/>
        </w:rPr>
      </w:pPr>
    </w:p>
    <w:p w14:paraId="16920502" w14:textId="5C9A7200" w:rsidR="00DC6D56" w:rsidRDefault="004E6EB4" w:rsidP="00692178">
      <w:pPr>
        <w:rPr>
          <w:b/>
          <w:bCs/>
          <w:sz w:val="32"/>
          <w:szCs w:val="32"/>
        </w:rPr>
      </w:pPr>
      <w:r w:rsidRPr="004E6EB4">
        <w:rPr>
          <w:b/>
          <w:bCs/>
          <w:sz w:val="32"/>
          <w:szCs w:val="32"/>
        </w:rPr>
        <w:t>Créer la carte globale</w:t>
      </w:r>
    </w:p>
    <w:p w14:paraId="2072C12B" w14:textId="20C46225" w:rsidR="004E6EB4" w:rsidRDefault="004E6EB4" w:rsidP="00692178">
      <w:r w:rsidRPr="004E6EB4">
        <w:t>Une carte de supervision a été mise en place afin de représenter visuellement l’infrastructure réseau et d’identifier rapidement l’état des équipements supervisés.</w:t>
      </w:r>
      <w:r>
        <w:t xml:space="preserve"> Aller dans surveillance puis carte pour créer une carte.</w:t>
      </w:r>
      <w:r w:rsidRPr="004E6EB4">
        <w:rPr>
          <w:b/>
          <w:bCs/>
          <w:noProof/>
          <w:sz w:val="32"/>
          <w:szCs w:val="32"/>
        </w:rPr>
        <w:drawing>
          <wp:inline distT="0" distB="0" distL="0" distR="0" wp14:anchorId="3F765DBB" wp14:editId="6525EABB">
            <wp:extent cx="6645910" cy="1557655"/>
            <wp:effectExtent l="0" t="0" r="2540" b="4445"/>
            <wp:docPr id="1955481404"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5481404" name=""/>
                    <pic:cNvPicPr/>
                  </pic:nvPicPr>
                  <pic:blipFill>
                    <a:blip r:embed="rId36"/>
                    <a:stretch>
                      <a:fillRect/>
                    </a:stretch>
                  </pic:blipFill>
                  <pic:spPr>
                    <a:xfrm>
                      <a:off x="0" y="0"/>
                      <a:ext cx="6645910" cy="1557655"/>
                    </a:xfrm>
                    <a:prstGeom prst="rect">
                      <a:avLst/>
                    </a:prstGeom>
                  </pic:spPr>
                </pic:pic>
              </a:graphicData>
            </a:graphic>
          </wp:inline>
        </w:drawing>
      </w:r>
    </w:p>
    <w:p w14:paraId="518864B4" w14:textId="77777777" w:rsidR="00916346" w:rsidRDefault="00916346" w:rsidP="00692178"/>
    <w:p w14:paraId="33AFF545" w14:textId="77777777" w:rsidR="00916346" w:rsidRDefault="00916346" w:rsidP="00692178"/>
    <w:p w14:paraId="2B8525CD" w14:textId="77777777" w:rsidR="00916346" w:rsidRDefault="00916346" w:rsidP="00692178"/>
    <w:p w14:paraId="00B99F10" w14:textId="77777777" w:rsidR="00916346" w:rsidRDefault="00916346" w:rsidP="00692178"/>
    <w:p w14:paraId="67B333DA" w14:textId="77777777" w:rsidR="00916346" w:rsidRDefault="00916346" w:rsidP="00692178"/>
    <w:p w14:paraId="03533410" w14:textId="364DB6B4" w:rsidR="00916346" w:rsidRPr="00916346" w:rsidRDefault="00916346" w:rsidP="00692178">
      <w:r w:rsidRPr="00916346">
        <w:lastRenderedPageBreak/>
        <w:t>Une carte de supervision représentant l’architecture globale du réseau SATOMAS a été mise en place dans Zabbix.</w:t>
      </w:r>
      <w:r>
        <w:t xml:space="preserve"> </w:t>
      </w:r>
      <w:r w:rsidRPr="00916346">
        <w:t>Cette carte</w:t>
      </w:r>
      <w:r>
        <w:t xml:space="preserve"> nous</w:t>
      </w:r>
      <w:r w:rsidRPr="00916346">
        <w:t xml:space="preserve"> permet</w:t>
      </w:r>
      <w:r>
        <w:t>tras</w:t>
      </w:r>
      <w:r w:rsidRPr="00916346">
        <w:t xml:space="preserve"> de visualiser l’ensemble des serveurs et équipements réseau, ainsi que leur état en temps réel, afin de faciliter la supervision et le diagnostic des incidents.</w:t>
      </w:r>
    </w:p>
    <w:p w14:paraId="08B859B3" w14:textId="235D2BE4" w:rsidR="004E6EB4" w:rsidRDefault="004E6EB4" w:rsidP="00692178">
      <w:pPr>
        <w:rPr>
          <w:b/>
          <w:bCs/>
          <w:sz w:val="32"/>
          <w:szCs w:val="32"/>
        </w:rPr>
      </w:pPr>
      <w:r w:rsidRPr="004E6EB4">
        <w:rPr>
          <w:b/>
          <w:bCs/>
          <w:noProof/>
          <w:sz w:val="32"/>
          <w:szCs w:val="32"/>
        </w:rPr>
        <w:drawing>
          <wp:inline distT="0" distB="0" distL="0" distR="0" wp14:anchorId="48698CBD" wp14:editId="1A5814F2">
            <wp:extent cx="6645910" cy="2692400"/>
            <wp:effectExtent l="0" t="0" r="2540" b="0"/>
            <wp:docPr id="1064783979"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4783979" name=""/>
                    <pic:cNvPicPr/>
                  </pic:nvPicPr>
                  <pic:blipFill>
                    <a:blip r:embed="rId37"/>
                    <a:stretch>
                      <a:fillRect/>
                    </a:stretch>
                  </pic:blipFill>
                  <pic:spPr>
                    <a:xfrm>
                      <a:off x="0" y="0"/>
                      <a:ext cx="6645910" cy="2692400"/>
                    </a:xfrm>
                    <a:prstGeom prst="rect">
                      <a:avLst/>
                    </a:prstGeom>
                  </pic:spPr>
                </pic:pic>
              </a:graphicData>
            </a:graphic>
          </wp:inline>
        </w:drawing>
      </w:r>
    </w:p>
    <w:p w14:paraId="2A110658" w14:textId="77777777" w:rsidR="00916346" w:rsidRDefault="00916346" w:rsidP="00692178">
      <w:pPr>
        <w:rPr>
          <w:b/>
          <w:bCs/>
          <w:sz w:val="32"/>
          <w:szCs w:val="32"/>
        </w:rPr>
      </w:pPr>
    </w:p>
    <w:p w14:paraId="64162E1E" w14:textId="3FB1295C" w:rsidR="00916346" w:rsidRPr="00916346" w:rsidRDefault="00916346" w:rsidP="00692178">
      <w:r>
        <w:t xml:space="preserve">Ajouter ensuite tous les éléments (switchs/routeurs/serveurs) que vous superviser dans votre carte. Pour se faire ajouté un nouvel élément puis sélectionner votre élément que vous voulez rajouter. </w:t>
      </w:r>
    </w:p>
    <w:p w14:paraId="63DFACF6" w14:textId="19C2AF9E" w:rsidR="004E6EB4" w:rsidRDefault="004E6EB4" w:rsidP="00692178">
      <w:pPr>
        <w:rPr>
          <w:b/>
          <w:bCs/>
          <w:sz w:val="32"/>
          <w:szCs w:val="32"/>
        </w:rPr>
      </w:pPr>
      <w:r w:rsidRPr="004E6EB4">
        <w:rPr>
          <w:b/>
          <w:bCs/>
          <w:noProof/>
          <w:sz w:val="32"/>
          <w:szCs w:val="32"/>
        </w:rPr>
        <w:drawing>
          <wp:inline distT="0" distB="0" distL="0" distR="0" wp14:anchorId="5CD7F825" wp14:editId="2966210C">
            <wp:extent cx="6645910" cy="3413125"/>
            <wp:effectExtent l="0" t="0" r="2540" b="0"/>
            <wp:docPr id="198456618"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456618" name=""/>
                    <pic:cNvPicPr/>
                  </pic:nvPicPr>
                  <pic:blipFill>
                    <a:blip r:embed="rId38"/>
                    <a:stretch>
                      <a:fillRect/>
                    </a:stretch>
                  </pic:blipFill>
                  <pic:spPr>
                    <a:xfrm>
                      <a:off x="0" y="0"/>
                      <a:ext cx="6645910" cy="3413125"/>
                    </a:xfrm>
                    <a:prstGeom prst="rect">
                      <a:avLst/>
                    </a:prstGeom>
                  </pic:spPr>
                </pic:pic>
              </a:graphicData>
            </a:graphic>
          </wp:inline>
        </w:drawing>
      </w:r>
    </w:p>
    <w:p w14:paraId="4B93ACAD" w14:textId="77777777" w:rsidR="00916346" w:rsidRDefault="00916346" w:rsidP="00692178">
      <w:pPr>
        <w:rPr>
          <w:b/>
          <w:bCs/>
          <w:sz w:val="32"/>
          <w:szCs w:val="32"/>
        </w:rPr>
      </w:pPr>
    </w:p>
    <w:p w14:paraId="6BA03F52" w14:textId="77777777" w:rsidR="00916346" w:rsidRDefault="00916346" w:rsidP="00692178">
      <w:pPr>
        <w:rPr>
          <w:b/>
          <w:bCs/>
          <w:sz w:val="32"/>
          <w:szCs w:val="32"/>
        </w:rPr>
      </w:pPr>
    </w:p>
    <w:p w14:paraId="0350AC40" w14:textId="77777777" w:rsidR="00916346" w:rsidRDefault="00916346" w:rsidP="00692178">
      <w:pPr>
        <w:rPr>
          <w:b/>
          <w:bCs/>
          <w:sz w:val="32"/>
          <w:szCs w:val="32"/>
        </w:rPr>
      </w:pPr>
    </w:p>
    <w:p w14:paraId="3E7F6005" w14:textId="77777777" w:rsidR="00916346" w:rsidRDefault="00916346" w:rsidP="00692178">
      <w:pPr>
        <w:rPr>
          <w:b/>
          <w:bCs/>
          <w:sz w:val="32"/>
          <w:szCs w:val="32"/>
        </w:rPr>
      </w:pPr>
    </w:p>
    <w:p w14:paraId="31050451" w14:textId="3843241B" w:rsidR="00916346" w:rsidRPr="00916346" w:rsidRDefault="00916346" w:rsidP="00692178">
      <w:r w:rsidRPr="00916346">
        <w:lastRenderedPageBreak/>
        <w:t>La carte de supervision constitue un outil central de visualisation de l’infrastructure, permettant une surveillance en temps réel et une identification rapide des incidents sur l’ensemble du réseau et des serveurs.</w:t>
      </w:r>
    </w:p>
    <w:p w14:paraId="2266CF66" w14:textId="0C184AC3" w:rsidR="004E6EB4" w:rsidRDefault="004E6EB4" w:rsidP="00692178">
      <w:pPr>
        <w:rPr>
          <w:b/>
          <w:bCs/>
          <w:sz w:val="32"/>
          <w:szCs w:val="32"/>
        </w:rPr>
      </w:pPr>
      <w:r w:rsidRPr="004E6EB4">
        <w:rPr>
          <w:b/>
          <w:bCs/>
          <w:noProof/>
          <w:sz w:val="32"/>
          <w:szCs w:val="32"/>
        </w:rPr>
        <w:drawing>
          <wp:inline distT="0" distB="0" distL="0" distR="0" wp14:anchorId="1AF8DB95" wp14:editId="67FB944D">
            <wp:extent cx="6645910" cy="4008755"/>
            <wp:effectExtent l="0" t="0" r="2540" b="0"/>
            <wp:docPr id="26312576"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312576" name=""/>
                    <pic:cNvPicPr/>
                  </pic:nvPicPr>
                  <pic:blipFill>
                    <a:blip r:embed="rId39"/>
                    <a:stretch>
                      <a:fillRect/>
                    </a:stretch>
                  </pic:blipFill>
                  <pic:spPr>
                    <a:xfrm>
                      <a:off x="0" y="0"/>
                      <a:ext cx="6645910" cy="4008755"/>
                    </a:xfrm>
                    <a:prstGeom prst="rect">
                      <a:avLst/>
                    </a:prstGeom>
                  </pic:spPr>
                </pic:pic>
              </a:graphicData>
            </a:graphic>
          </wp:inline>
        </w:drawing>
      </w:r>
    </w:p>
    <w:p w14:paraId="03E4E34E" w14:textId="77777777" w:rsidR="00390BC7" w:rsidRDefault="00390BC7" w:rsidP="00692178">
      <w:pPr>
        <w:rPr>
          <w:b/>
          <w:bCs/>
          <w:sz w:val="32"/>
          <w:szCs w:val="32"/>
        </w:rPr>
      </w:pPr>
    </w:p>
    <w:p w14:paraId="28D3C8FE" w14:textId="1BFAE9B7" w:rsidR="00916346" w:rsidRDefault="00916346" w:rsidP="00692178">
      <w:pPr>
        <w:rPr>
          <w:b/>
          <w:bCs/>
          <w:sz w:val="32"/>
          <w:szCs w:val="32"/>
        </w:rPr>
      </w:pPr>
      <w:r>
        <w:rPr>
          <w:b/>
          <w:bCs/>
          <w:sz w:val="32"/>
          <w:szCs w:val="32"/>
        </w:rPr>
        <w:t>Les alertes</w:t>
      </w:r>
      <w:r w:rsidR="004E3CE3">
        <w:rPr>
          <w:b/>
          <w:bCs/>
          <w:sz w:val="32"/>
          <w:szCs w:val="32"/>
        </w:rPr>
        <w:t xml:space="preserve"> Mail</w:t>
      </w:r>
    </w:p>
    <w:p w14:paraId="1B26378D" w14:textId="4F6B1CEA" w:rsidR="004E3CE3" w:rsidRPr="004E3CE3" w:rsidRDefault="004E3CE3" w:rsidP="004E3CE3">
      <w:r>
        <w:t>Dans l’onglet alertes, créer un nouveau type de média.</w:t>
      </w:r>
      <w:r w:rsidR="00292060">
        <w:t xml:space="preserve"> Dans </w:t>
      </w:r>
      <w:r w:rsidR="00292060" w:rsidRPr="00292060">
        <w:rPr>
          <w:i/>
          <w:iCs/>
        </w:rPr>
        <w:t>serveur SMTP</w:t>
      </w:r>
      <w:r w:rsidR="00292060">
        <w:t xml:space="preserve"> renseigné l’endroit où se trouvent votre mail, par exemple mon mail se trouvait sur hostinger (si votre mail se trouve sur l’application Gmail il faut renseigner </w:t>
      </w:r>
      <w:r w:rsidR="00292060" w:rsidRPr="00292060">
        <w:rPr>
          <w:i/>
          <w:iCs/>
        </w:rPr>
        <w:t>smtp.gmail.com</w:t>
      </w:r>
      <w:r w:rsidR="00292060">
        <w:t xml:space="preserve">). Choisissez le port 465 qui est utilisé pour l’envoi des messages via le protocole TLS. Dans </w:t>
      </w:r>
      <w:r w:rsidR="00292060" w:rsidRPr="00292060">
        <w:rPr>
          <w:i/>
          <w:iCs/>
        </w:rPr>
        <w:t>couriel</w:t>
      </w:r>
      <w:r w:rsidR="00292060">
        <w:rPr>
          <w:i/>
          <w:iCs/>
        </w:rPr>
        <w:t xml:space="preserve"> </w:t>
      </w:r>
      <w:r w:rsidR="00292060" w:rsidRPr="00292060">
        <w:t xml:space="preserve">mettez </w:t>
      </w:r>
      <w:r w:rsidR="00292060">
        <w:t xml:space="preserve">le mail de destination où vous voulez recevoir les alertes. Pour finir dans authentification, renseigné le mail de destination ainsi que son mot de passe. </w:t>
      </w:r>
    </w:p>
    <w:p w14:paraId="21C06D90" w14:textId="58A2F7DE" w:rsidR="004E3CE3" w:rsidRDefault="004E3CE3" w:rsidP="00692178">
      <w:pPr>
        <w:rPr>
          <w:b/>
          <w:bCs/>
          <w:sz w:val="32"/>
          <w:szCs w:val="32"/>
        </w:rPr>
      </w:pPr>
      <w:r w:rsidRPr="004E3CE3">
        <w:rPr>
          <w:b/>
          <w:bCs/>
          <w:noProof/>
          <w:sz w:val="32"/>
          <w:szCs w:val="32"/>
        </w:rPr>
        <w:lastRenderedPageBreak/>
        <w:drawing>
          <wp:inline distT="0" distB="0" distL="0" distR="0" wp14:anchorId="7F0BD92F" wp14:editId="5D5F6EE0">
            <wp:extent cx="4114800" cy="3447408"/>
            <wp:effectExtent l="0" t="0" r="0" b="1270"/>
            <wp:docPr id="1001703292"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703292" name=""/>
                    <pic:cNvPicPr/>
                  </pic:nvPicPr>
                  <pic:blipFill>
                    <a:blip r:embed="rId40"/>
                    <a:stretch>
                      <a:fillRect/>
                    </a:stretch>
                  </pic:blipFill>
                  <pic:spPr>
                    <a:xfrm>
                      <a:off x="0" y="0"/>
                      <a:ext cx="4138745" cy="3467470"/>
                    </a:xfrm>
                    <a:prstGeom prst="rect">
                      <a:avLst/>
                    </a:prstGeom>
                  </pic:spPr>
                </pic:pic>
              </a:graphicData>
            </a:graphic>
          </wp:inline>
        </w:drawing>
      </w:r>
    </w:p>
    <w:p w14:paraId="60D0949A" w14:textId="450FDE56" w:rsidR="00292060" w:rsidRPr="00292060" w:rsidRDefault="00292060" w:rsidP="00692178">
      <w:r>
        <w:t>Dans l’onglet utilisateur, créé un utilisateur, puis dans l’option média, ajouter le média que vous venez de créer précédemment.</w:t>
      </w:r>
      <w:r w:rsidR="00390BC7">
        <w:t xml:space="preserve"> Mettez les permissions d’admin.</w:t>
      </w:r>
      <w:r w:rsidR="00A325C7">
        <w:t xml:space="preserve"> Cet utilisateur nous servira par la suite dans notre action déclencheur car les alertes s’envoie à un utilisateur(ou groupe d’utilisateur).</w:t>
      </w:r>
    </w:p>
    <w:p w14:paraId="242DA1F9" w14:textId="46EA0C33" w:rsidR="004E3CE3" w:rsidRDefault="004E3CE3" w:rsidP="00692178">
      <w:pPr>
        <w:rPr>
          <w:b/>
          <w:bCs/>
          <w:sz w:val="32"/>
          <w:szCs w:val="32"/>
        </w:rPr>
      </w:pPr>
      <w:r w:rsidRPr="004E3CE3">
        <w:rPr>
          <w:b/>
          <w:bCs/>
          <w:noProof/>
          <w:sz w:val="32"/>
          <w:szCs w:val="32"/>
        </w:rPr>
        <w:drawing>
          <wp:inline distT="0" distB="0" distL="0" distR="0" wp14:anchorId="1BE2CE4E" wp14:editId="0851123F">
            <wp:extent cx="6645910" cy="1283970"/>
            <wp:effectExtent l="0" t="0" r="2540" b="0"/>
            <wp:docPr id="1617035825"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7035825" name=""/>
                    <pic:cNvPicPr/>
                  </pic:nvPicPr>
                  <pic:blipFill>
                    <a:blip r:embed="rId41"/>
                    <a:stretch>
                      <a:fillRect/>
                    </a:stretch>
                  </pic:blipFill>
                  <pic:spPr>
                    <a:xfrm>
                      <a:off x="0" y="0"/>
                      <a:ext cx="6645910" cy="1283970"/>
                    </a:xfrm>
                    <a:prstGeom prst="rect">
                      <a:avLst/>
                    </a:prstGeom>
                  </pic:spPr>
                </pic:pic>
              </a:graphicData>
            </a:graphic>
          </wp:inline>
        </w:drawing>
      </w:r>
    </w:p>
    <w:p w14:paraId="09A02C48" w14:textId="13171BFF" w:rsidR="004E3CE3" w:rsidRDefault="004E3CE3" w:rsidP="00692178">
      <w:pPr>
        <w:rPr>
          <w:b/>
          <w:bCs/>
          <w:sz w:val="32"/>
          <w:szCs w:val="32"/>
        </w:rPr>
      </w:pPr>
      <w:r w:rsidRPr="004E3CE3">
        <w:rPr>
          <w:b/>
          <w:bCs/>
          <w:noProof/>
          <w:sz w:val="32"/>
          <w:szCs w:val="32"/>
        </w:rPr>
        <w:drawing>
          <wp:inline distT="0" distB="0" distL="0" distR="0" wp14:anchorId="7899B9B5" wp14:editId="10A376A9">
            <wp:extent cx="4732020" cy="3690307"/>
            <wp:effectExtent l="0" t="0" r="0" b="5715"/>
            <wp:docPr id="85462998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4629981" name=""/>
                    <pic:cNvPicPr/>
                  </pic:nvPicPr>
                  <pic:blipFill>
                    <a:blip r:embed="rId42"/>
                    <a:stretch>
                      <a:fillRect/>
                    </a:stretch>
                  </pic:blipFill>
                  <pic:spPr>
                    <a:xfrm>
                      <a:off x="0" y="0"/>
                      <a:ext cx="4760475" cy="3712498"/>
                    </a:xfrm>
                    <a:prstGeom prst="rect">
                      <a:avLst/>
                    </a:prstGeom>
                  </pic:spPr>
                </pic:pic>
              </a:graphicData>
            </a:graphic>
          </wp:inline>
        </w:drawing>
      </w:r>
    </w:p>
    <w:p w14:paraId="46BF5776" w14:textId="77777777" w:rsidR="00390BC7" w:rsidRDefault="00390BC7" w:rsidP="00692178">
      <w:pPr>
        <w:rPr>
          <w:b/>
          <w:bCs/>
          <w:sz w:val="32"/>
          <w:szCs w:val="32"/>
        </w:rPr>
      </w:pPr>
    </w:p>
    <w:p w14:paraId="341F7CDC" w14:textId="26794439" w:rsidR="00390BC7" w:rsidRPr="00390BC7" w:rsidRDefault="00390BC7" w:rsidP="00692178">
      <w:r>
        <w:t xml:space="preserve">Pour qu’une alerte s’envoie au mail choisi, lorsque qu’il y a un problème sur l’un des équipements du réseau, il faut créer une action déclencheur. </w:t>
      </w:r>
    </w:p>
    <w:p w14:paraId="4B763CFB" w14:textId="5A96CD0F" w:rsidR="004E3CE3" w:rsidRDefault="004E3CE3" w:rsidP="00692178">
      <w:pPr>
        <w:rPr>
          <w:b/>
          <w:bCs/>
          <w:sz w:val="32"/>
          <w:szCs w:val="32"/>
        </w:rPr>
      </w:pPr>
      <w:r w:rsidRPr="004E3CE3">
        <w:rPr>
          <w:b/>
          <w:bCs/>
          <w:noProof/>
          <w:sz w:val="32"/>
          <w:szCs w:val="32"/>
        </w:rPr>
        <w:drawing>
          <wp:inline distT="0" distB="0" distL="0" distR="0" wp14:anchorId="66459309" wp14:editId="1626B144">
            <wp:extent cx="5723116" cy="2301439"/>
            <wp:effectExtent l="0" t="0" r="0" b="3810"/>
            <wp:docPr id="685045147"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5045147" name=""/>
                    <pic:cNvPicPr/>
                  </pic:nvPicPr>
                  <pic:blipFill>
                    <a:blip r:embed="rId43"/>
                    <a:stretch>
                      <a:fillRect/>
                    </a:stretch>
                  </pic:blipFill>
                  <pic:spPr>
                    <a:xfrm>
                      <a:off x="0" y="0"/>
                      <a:ext cx="5723116" cy="2301439"/>
                    </a:xfrm>
                    <a:prstGeom prst="rect">
                      <a:avLst/>
                    </a:prstGeom>
                  </pic:spPr>
                </pic:pic>
              </a:graphicData>
            </a:graphic>
          </wp:inline>
        </w:drawing>
      </w:r>
    </w:p>
    <w:p w14:paraId="11DCC193" w14:textId="77777777" w:rsidR="00390BC7" w:rsidRDefault="00390BC7" w:rsidP="00692178">
      <w:pPr>
        <w:rPr>
          <w:b/>
          <w:bCs/>
          <w:sz w:val="32"/>
          <w:szCs w:val="32"/>
        </w:rPr>
      </w:pPr>
    </w:p>
    <w:p w14:paraId="223236A2" w14:textId="74C57315" w:rsidR="00390BC7" w:rsidRPr="00390BC7" w:rsidRDefault="00390BC7" w:rsidP="00692178">
      <w:r>
        <w:t xml:space="preserve">Créé une action, puis dans les conditions ajouter : </w:t>
      </w:r>
      <w:r w:rsidRPr="00390BC7">
        <w:rPr>
          <w:b/>
          <w:bCs/>
          <w:i/>
          <w:iCs/>
        </w:rPr>
        <w:t>Sévérité du déclencheur est supérieur ou égal à moyen</w:t>
      </w:r>
      <w:r>
        <w:rPr>
          <w:b/>
          <w:bCs/>
          <w:i/>
          <w:iCs/>
        </w:rPr>
        <w:t xml:space="preserve"> ; </w:t>
      </w:r>
      <w:r>
        <w:t>Puis ajouter les hôtes qui seront concernés par cette action en cas de problème.</w:t>
      </w:r>
    </w:p>
    <w:p w14:paraId="5BCC0912" w14:textId="1B07832D" w:rsidR="004E3CE3" w:rsidRDefault="004E3CE3" w:rsidP="00692178">
      <w:pPr>
        <w:rPr>
          <w:b/>
          <w:bCs/>
          <w:sz w:val="32"/>
          <w:szCs w:val="32"/>
        </w:rPr>
      </w:pPr>
      <w:r w:rsidRPr="004E3CE3">
        <w:rPr>
          <w:b/>
          <w:bCs/>
          <w:noProof/>
          <w:sz w:val="32"/>
          <w:szCs w:val="32"/>
        </w:rPr>
        <w:drawing>
          <wp:inline distT="0" distB="0" distL="0" distR="0" wp14:anchorId="0A4004EE" wp14:editId="3EC37D36">
            <wp:extent cx="6645910" cy="984250"/>
            <wp:effectExtent l="0" t="0" r="2540" b="6350"/>
            <wp:docPr id="377357393"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7357393" name=""/>
                    <pic:cNvPicPr/>
                  </pic:nvPicPr>
                  <pic:blipFill>
                    <a:blip r:embed="rId44"/>
                    <a:stretch>
                      <a:fillRect/>
                    </a:stretch>
                  </pic:blipFill>
                  <pic:spPr>
                    <a:xfrm>
                      <a:off x="0" y="0"/>
                      <a:ext cx="6645910" cy="984250"/>
                    </a:xfrm>
                    <a:prstGeom prst="rect">
                      <a:avLst/>
                    </a:prstGeom>
                  </pic:spPr>
                </pic:pic>
              </a:graphicData>
            </a:graphic>
          </wp:inline>
        </w:drawing>
      </w:r>
    </w:p>
    <w:p w14:paraId="1543127A" w14:textId="434B9948" w:rsidR="00390BC7" w:rsidRPr="00390BC7" w:rsidRDefault="00390BC7" w:rsidP="00692178">
      <w:r>
        <w:t>Pour terminer, il faut ajouter une opération. Sélectionner l’utilisateur que vous avez créé, puis dans type de média sélectionné le type de média que vous avez créé</w:t>
      </w:r>
      <w:r w:rsidR="00A325C7">
        <w:t xml:space="preserve"> pour que l’envoie du problème s’effectue correctement au bon destinataire. </w:t>
      </w:r>
    </w:p>
    <w:p w14:paraId="693AE3B6" w14:textId="63145906" w:rsidR="004E3CE3" w:rsidRDefault="004E3CE3" w:rsidP="00692178">
      <w:pPr>
        <w:rPr>
          <w:b/>
          <w:bCs/>
          <w:sz w:val="32"/>
          <w:szCs w:val="32"/>
        </w:rPr>
      </w:pPr>
      <w:r w:rsidRPr="004E3CE3">
        <w:rPr>
          <w:b/>
          <w:bCs/>
          <w:noProof/>
          <w:sz w:val="32"/>
          <w:szCs w:val="32"/>
        </w:rPr>
        <w:drawing>
          <wp:inline distT="0" distB="0" distL="0" distR="0" wp14:anchorId="1EA8177E" wp14:editId="1A774A4E">
            <wp:extent cx="5078511" cy="3497580"/>
            <wp:effectExtent l="0" t="0" r="8255" b="7620"/>
            <wp:docPr id="126987448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9874481" name=""/>
                    <pic:cNvPicPr/>
                  </pic:nvPicPr>
                  <pic:blipFill>
                    <a:blip r:embed="rId45"/>
                    <a:stretch>
                      <a:fillRect/>
                    </a:stretch>
                  </pic:blipFill>
                  <pic:spPr>
                    <a:xfrm>
                      <a:off x="0" y="0"/>
                      <a:ext cx="5082984" cy="3500661"/>
                    </a:xfrm>
                    <a:prstGeom prst="rect">
                      <a:avLst/>
                    </a:prstGeom>
                  </pic:spPr>
                </pic:pic>
              </a:graphicData>
            </a:graphic>
          </wp:inline>
        </w:drawing>
      </w:r>
    </w:p>
    <w:p w14:paraId="25CBFD81" w14:textId="0381FF03" w:rsidR="002203F5" w:rsidRDefault="002203F5" w:rsidP="00692178">
      <w:pPr>
        <w:rPr>
          <w:b/>
          <w:bCs/>
          <w:sz w:val="32"/>
          <w:szCs w:val="32"/>
        </w:rPr>
      </w:pPr>
      <w:r>
        <w:rPr>
          <w:b/>
          <w:bCs/>
          <w:sz w:val="32"/>
          <w:szCs w:val="32"/>
        </w:rPr>
        <w:lastRenderedPageBreak/>
        <w:t>Rapport de TEST</w:t>
      </w:r>
    </w:p>
    <w:p w14:paraId="4718211F" w14:textId="32D7FF39" w:rsidR="0004654B" w:rsidRPr="0004654B" w:rsidRDefault="0004654B" w:rsidP="00692178">
      <w:pPr>
        <w:rPr>
          <w:lang w:val="en-US"/>
        </w:rPr>
      </w:pPr>
      <w:r w:rsidRPr="0004654B">
        <w:rPr>
          <w:lang w:val="en-US"/>
        </w:rPr>
        <w:t>Test de ping srv-s</w:t>
      </w:r>
      <w:r>
        <w:rPr>
          <w:lang w:val="en-US"/>
        </w:rPr>
        <w:t>uperviz</w:t>
      </w:r>
      <w:r w:rsidRPr="0004654B">
        <w:rPr>
          <w:lang w:val="en-US"/>
        </w:rPr>
        <w:sym w:font="Wingdings" w:char="F0E0"/>
      </w:r>
      <w:r>
        <w:rPr>
          <w:lang w:val="en-US"/>
        </w:rPr>
        <w:t xml:space="preserve">Internet </w:t>
      </w:r>
      <w:r>
        <w:rPr>
          <w:lang w:val="en-US"/>
        </w:rPr>
        <w:tab/>
      </w:r>
      <w:r>
        <w:rPr>
          <w:lang w:val="en-US"/>
        </w:rPr>
        <w:tab/>
      </w:r>
      <w:r w:rsidRPr="0004654B">
        <w:rPr>
          <w:b/>
          <w:bCs/>
          <w:color w:val="4EA72E" w:themeColor="accent6"/>
          <w:lang w:val="en-US"/>
        </w:rPr>
        <w:t>REUSSI</w:t>
      </w:r>
    </w:p>
    <w:p w14:paraId="5B01B274" w14:textId="71EA1763" w:rsidR="002203F5" w:rsidRDefault="002203F5" w:rsidP="00692178">
      <w:pPr>
        <w:rPr>
          <w:b/>
          <w:bCs/>
          <w:sz w:val="32"/>
          <w:szCs w:val="32"/>
        </w:rPr>
      </w:pPr>
      <w:r w:rsidRPr="002203F5">
        <w:rPr>
          <w:b/>
          <w:bCs/>
          <w:sz w:val="32"/>
          <w:szCs w:val="32"/>
        </w:rPr>
        <w:drawing>
          <wp:inline distT="0" distB="0" distL="0" distR="0" wp14:anchorId="3C9037FC" wp14:editId="72CA8509">
            <wp:extent cx="6645910" cy="4921250"/>
            <wp:effectExtent l="0" t="0" r="2540" b="0"/>
            <wp:docPr id="765199743"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5199743" name=""/>
                    <pic:cNvPicPr/>
                  </pic:nvPicPr>
                  <pic:blipFill>
                    <a:blip r:embed="rId46"/>
                    <a:stretch>
                      <a:fillRect/>
                    </a:stretch>
                  </pic:blipFill>
                  <pic:spPr>
                    <a:xfrm>
                      <a:off x="0" y="0"/>
                      <a:ext cx="6645910" cy="4921250"/>
                    </a:xfrm>
                    <a:prstGeom prst="rect">
                      <a:avLst/>
                    </a:prstGeom>
                  </pic:spPr>
                </pic:pic>
              </a:graphicData>
            </a:graphic>
          </wp:inline>
        </w:drawing>
      </w:r>
    </w:p>
    <w:p w14:paraId="0CB0852F" w14:textId="77777777" w:rsidR="0004654B" w:rsidRDefault="0004654B" w:rsidP="00692178">
      <w:pPr>
        <w:rPr>
          <w:b/>
          <w:bCs/>
          <w:sz w:val="32"/>
          <w:szCs w:val="32"/>
        </w:rPr>
      </w:pPr>
    </w:p>
    <w:p w14:paraId="61711B3B" w14:textId="60182CF9" w:rsidR="0004654B" w:rsidRPr="0004654B" w:rsidRDefault="0004654B" w:rsidP="00692178">
      <w:r>
        <w:t xml:space="preserve">Test du SNMPv3 du SwRC  </w:t>
      </w:r>
      <w:r>
        <w:tab/>
      </w:r>
      <w:r>
        <w:tab/>
      </w:r>
      <w:r>
        <w:tab/>
      </w:r>
      <w:r w:rsidRPr="0004654B">
        <w:rPr>
          <w:b/>
          <w:bCs/>
          <w:color w:val="4EA72E" w:themeColor="accent6"/>
        </w:rPr>
        <w:t>REUSSI</w:t>
      </w:r>
    </w:p>
    <w:p w14:paraId="6E2C7364" w14:textId="710865EE" w:rsidR="002203F5" w:rsidRDefault="002203F5" w:rsidP="00692178">
      <w:pPr>
        <w:rPr>
          <w:b/>
          <w:bCs/>
          <w:sz w:val="32"/>
          <w:szCs w:val="32"/>
        </w:rPr>
      </w:pPr>
      <w:r w:rsidRPr="002203F5">
        <w:rPr>
          <w:b/>
          <w:bCs/>
          <w:sz w:val="32"/>
          <w:szCs w:val="32"/>
        </w:rPr>
        <w:drawing>
          <wp:inline distT="0" distB="0" distL="0" distR="0" wp14:anchorId="6A3B41A9" wp14:editId="7F1CCCA1">
            <wp:extent cx="6645910" cy="262255"/>
            <wp:effectExtent l="0" t="0" r="2540" b="4445"/>
            <wp:docPr id="524873184"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4873184" name=""/>
                    <pic:cNvPicPr/>
                  </pic:nvPicPr>
                  <pic:blipFill>
                    <a:blip r:embed="rId47"/>
                    <a:stretch>
                      <a:fillRect/>
                    </a:stretch>
                  </pic:blipFill>
                  <pic:spPr>
                    <a:xfrm>
                      <a:off x="0" y="0"/>
                      <a:ext cx="6645910" cy="262255"/>
                    </a:xfrm>
                    <a:prstGeom prst="rect">
                      <a:avLst/>
                    </a:prstGeom>
                  </pic:spPr>
                </pic:pic>
              </a:graphicData>
            </a:graphic>
          </wp:inline>
        </w:drawing>
      </w:r>
    </w:p>
    <w:p w14:paraId="6C87373D" w14:textId="29180AC7" w:rsidR="00390BC7" w:rsidRDefault="002203F5" w:rsidP="00692178">
      <w:pPr>
        <w:rPr>
          <w:b/>
          <w:bCs/>
          <w:sz w:val="32"/>
          <w:szCs w:val="32"/>
        </w:rPr>
      </w:pPr>
      <w:r w:rsidRPr="002203F5">
        <w:rPr>
          <w:b/>
          <w:bCs/>
          <w:sz w:val="32"/>
          <w:szCs w:val="32"/>
        </w:rPr>
        <w:lastRenderedPageBreak/>
        <w:drawing>
          <wp:inline distT="0" distB="0" distL="0" distR="0" wp14:anchorId="1A623D93" wp14:editId="60C27A30">
            <wp:extent cx="2293620" cy="4282238"/>
            <wp:effectExtent l="0" t="0" r="0" b="4445"/>
            <wp:docPr id="194887103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8871031" name=""/>
                    <pic:cNvPicPr/>
                  </pic:nvPicPr>
                  <pic:blipFill>
                    <a:blip r:embed="rId48"/>
                    <a:stretch>
                      <a:fillRect/>
                    </a:stretch>
                  </pic:blipFill>
                  <pic:spPr>
                    <a:xfrm>
                      <a:off x="0" y="0"/>
                      <a:ext cx="2300077" cy="4294294"/>
                    </a:xfrm>
                    <a:prstGeom prst="rect">
                      <a:avLst/>
                    </a:prstGeom>
                  </pic:spPr>
                </pic:pic>
              </a:graphicData>
            </a:graphic>
          </wp:inline>
        </w:drawing>
      </w:r>
    </w:p>
    <w:p w14:paraId="7E15BAD7" w14:textId="77777777" w:rsidR="0004654B" w:rsidRDefault="0004654B" w:rsidP="00692178">
      <w:pPr>
        <w:rPr>
          <w:b/>
          <w:bCs/>
          <w:sz w:val="32"/>
          <w:szCs w:val="32"/>
        </w:rPr>
      </w:pPr>
    </w:p>
    <w:p w14:paraId="001A4BBE" w14:textId="60900E7A" w:rsidR="0004654B" w:rsidRPr="0004654B" w:rsidRDefault="0004654B" w:rsidP="00692178">
      <w:r>
        <w:t>Test des remontées de données des serveurs(linux/windows)</w:t>
      </w:r>
      <w:r>
        <w:tab/>
      </w:r>
      <w:r>
        <w:tab/>
      </w:r>
      <w:r w:rsidRPr="0004654B">
        <w:rPr>
          <w:b/>
          <w:bCs/>
          <w:color w:val="4EA72E" w:themeColor="accent6"/>
        </w:rPr>
        <w:t>REUSSI</w:t>
      </w:r>
    </w:p>
    <w:p w14:paraId="4C481574" w14:textId="09B6C409" w:rsidR="002203F5" w:rsidRPr="00CC271D" w:rsidRDefault="002203F5" w:rsidP="00692178">
      <w:pPr>
        <w:rPr>
          <w:b/>
          <w:bCs/>
          <w:sz w:val="32"/>
          <w:szCs w:val="32"/>
        </w:rPr>
      </w:pPr>
      <w:r w:rsidRPr="002203F5">
        <w:rPr>
          <w:b/>
          <w:bCs/>
          <w:sz w:val="32"/>
          <w:szCs w:val="32"/>
        </w:rPr>
        <w:drawing>
          <wp:inline distT="0" distB="0" distL="0" distR="0" wp14:anchorId="438B4FF5" wp14:editId="12BC37D7">
            <wp:extent cx="6645910" cy="3006725"/>
            <wp:effectExtent l="0" t="0" r="2540" b="3175"/>
            <wp:docPr id="1236536507"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6536507" name=""/>
                    <pic:cNvPicPr/>
                  </pic:nvPicPr>
                  <pic:blipFill>
                    <a:blip r:embed="rId49"/>
                    <a:stretch>
                      <a:fillRect/>
                    </a:stretch>
                  </pic:blipFill>
                  <pic:spPr>
                    <a:xfrm>
                      <a:off x="0" y="0"/>
                      <a:ext cx="6645910" cy="3006725"/>
                    </a:xfrm>
                    <a:prstGeom prst="rect">
                      <a:avLst/>
                    </a:prstGeom>
                  </pic:spPr>
                </pic:pic>
              </a:graphicData>
            </a:graphic>
          </wp:inline>
        </w:drawing>
      </w:r>
    </w:p>
    <w:p w14:paraId="6ABA6576" w14:textId="239441E5" w:rsidR="00B15947" w:rsidRDefault="002203F5" w:rsidP="00273A11">
      <w:r w:rsidRPr="002203F5">
        <w:lastRenderedPageBreak/>
        <w:drawing>
          <wp:inline distT="0" distB="0" distL="0" distR="0" wp14:anchorId="09B0BD3F" wp14:editId="6CD561E2">
            <wp:extent cx="6645910" cy="3364865"/>
            <wp:effectExtent l="0" t="0" r="2540" b="6985"/>
            <wp:docPr id="9768633"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68633" name=""/>
                    <pic:cNvPicPr/>
                  </pic:nvPicPr>
                  <pic:blipFill>
                    <a:blip r:embed="rId50"/>
                    <a:stretch>
                      <a:fillRect/>
                    </a:stretch>
                  </pic:blipFill>
                  <pic:spPr>
                    <a:xfrm>
                      <a:off x="0" y="0"/>
                      <a:ext cx="6645910" cy="3364865"/>
                    </a:xfrm>
                    <a:prstGeom prst="rect">
                      <a:avLst/>
                    </a:prstGeom>
                  </pic:spPr>
                </pic:pic>
              </a:graphicData>
            </a:graphic>
          </wp:inline>
        </w:drawing>
      </w:r>
    </w:p>
    <w:p w14:paraId="5A85B462" w14:textId="7B204633" w:rsidR="002203F5" w:rsidRDefault="002203F5" w:rsidP="00273A11">
      <w:r w:rsidRPr="002203F5">
        <w:drawing>
          <wp:inline distT="0" distB="0" distL="0" distR="0" wp14:anchorId="20321714" wp14:editId="155EA039">
            <wp:extent cx="6645910" cy="2997835"/>
            <wp:effectExtent l="0" t="0" r="2540" b="0"/>
            <wp:docPr id="894804716"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4804716" name=""/>
                    <pic:cNvPicPr/>
                  </pic:nvPicPr>
                  <pic:blipFill>
                    <a:blip r:embed="rId51"/>
                    <a:stretch>
                      <a:fillRect/>
                    </a:stretch>
                  </pic:blipFill>
                  <pic:spPr>
                    <a:xfrm>
                      <a:off x="0" y="0"/>
                      <a:ext cx="6645910" cy="2997835"/>
                    </a:xfrm>
                    <a:prstGeom prst="rect">
                      <a:avLst/>
                    </a:prstGeom>
                  </pic:spPr>
                </pic:pic>
              </a:graphicData>
            </a:graphic>
          </wp:inline>
        </w:drawing>
      </w:r>
    </w:p>
    <w:p w14:paraId="1B822D39" w14:textId="3E391EB6" w:rsidR="002203F5" w:rsidRDefault="002203F5" w:rsidP="00273A11">
      <w:r w:rsidRPr="002203F5">
        <w:drawing>
          <wp:inline distT="0" distB="0" distL="0" distR="0" wp14:anchorId="305C0C8D" wp14:editId="5B9A6496">
            <wp:extent cx="6645910" cy="2702560"/>
            <wp:effectExtent l="0" t="0" r="2540" b="2540"/>
            <wp:docPr id="697869355"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7869355" name=""/>
                    <pic:cNvPicPr/>
                  </pic:nvPicPr>
                  <pic:blipFill>
                    <a:blip r:embed="rId52"/>
                    <a:stretch>
                      <a:fillRect/>
                    </a:stretch>
                  </pic:blipFill>
                  <pic:spPr>
                    <a:xfrm>
                      <a:off x="0" y="0"/>
                      <a:ext cx="6645910" cy="2702560"/>
                    </a:xfrm>
                    <a:prstGeom prst="rect">
                      <a:avLst/>
                    </a:prstGeom>
                  </pic:spPr>
                </pic:pic>
              </a:graphicData>
            </a:graphic>
          </wp:inline>
        </w:drawing>
      </w:r>
    </w:p>
    <w:p w14:paraId="3C36B6BD" w14:textId="1E32C85D" w:rsidR="002203F5" w:rsidRDefault="002203F5" w:rsidP="00273A11">
      <w:r w:rsidRPr="002203F5">
        <w:lastRenderedPageBreak/>
        <w:drawing>
          <wp:inline distT="0" distB="0" distL="0" distR="0" wp14:anchorId="1D3D48E7" wp14:editId="7D372546">
            <wp:extent cx="6645910" cy="2668905"/>
            <wp:effectExtent l="0" t="0" r="2540" b="0"/>
            <wp:docPr id="209906010"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906010" name=""/>
                    <pic:cNvPicPr/>
                  </pic:nvPicPr>
                  <pic:blipFill>
                    <a:blip r:embed="rId53"/>
                    <a:stretch>
                      <a:fillRect/>
                    </a:stretch>
                  </pic:blipFill>
                  <pic:spPr>
                    <a:xfrm>
                      <a:off x="0" y="0"/>
                      <a:ext cx="6645910" cy="2668905"/>
                    </a:xfrm>
                    <a:prstGeom prst="rect">
                      <a:avLst/>
                    </a:prstGeom>
                  </pic:spPr>
                </pic:pic>
              </a:graphicData>
            </a:graphic>
          </wp:inline>
        </w:drawing>
      </w:r>
    </w:p>
    <w:p w14:paraId="0D8B74A0" w14:textId="3147FB58" w:rsidR="002203F5" w:rsidRDefault="002203F5" w:rsidP="00273A11">
      <w:r w:rsidRPr="002203F5">
        <w:drawing>
          <wp:inline distT="0" distB="0" distL="0" distR="0" wp14:anchorId="318238D9" wp14:editId="5BADC6E9">
            <wp:extent cx="6645910" cy="2687320"/>
            <wp:effectExtent l="0" t="0" r="2540" b="0"/>
            <wp:docPr id="1798981939"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8981939" name=""/>
                    <pic:cNvPicPr/>
                  </pic:nvPicPr>
                  <pic:blipFill>
                    <a:blip r:embed="rId54"/>
                    <a:stretch>
                      <a:fillRect/>
                    </a:stretch>
                  </pic:blipFill>
                  <pic:spPr>
                    <a:xfrm>
                      <a:off x="0" y="0"/>
                      <a:ext cx="6645910" cy="2687320"/>
                    </a:xfrm>
                    <a:prstGeom prst="rect">
                      <a:avLst/>
                    </a:prstGeom>
                  </pic:spPr>
                </pic:pic>
              </a:graphicData>
            </a:graphic>
          </wp:inline>
        </w:drawing>
      </w:r>
    </w:p>
    <w:p w14:paraId="13CB49BD" w14:textId="579EE32B" w:rsidR="002203F5" w:rsidRDefault="002203F5" w:rsidP="00273A11">
      <w:r w:rsidRPr="002203F5">
        <w:drawing>
          <wp:inline distT="0" distB="0" distL="0" distR="0" wp14:anchorId="057DC1B7" wp14:editId="1BCD072F">
            <wp:extent cx="6645910" cy="2688590"/>
            <wp:effectExtent l="0" t="0" r="2540" b="0"/>
            <wp:docPr id="1946905743"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6905743" name=""/>
                    <pic:cNvPicPr/>
                  </pic:nvPicPr>
                  <pic:blipFill>
                    <a:blip r:embed="rId55"/>
                    <a:stretch>
                      <a:fillRect/>
                    </a:stretch>
                  </pic:blipFill>
                  <pic:spPr>
                    <a:xfrm>
                      <a:off x="0" y="0"/>
                      <a:ext cx="6645910" cy="2688590"/>
                    </a:xfrm>
                    <a:prstGeom prst="rect">
                      <a:avLst/>
                    </a:prstGeom>
                  </pic:spPr>
                </pic:pic>
              </a:graphicData>
            </a:graphic>
          </wp:inline>
        </w:drawing>
      </w:r>
    </w:p>
    <w:p w14:paraId="34B96DB8" w14:textId="77777777" w:rsidR="0004654B" w:rsidRDefault="0004654B" w:rsidP="00273A11"/>
    <w:p w14:paraId="1538EFE8" w14:textId="77777777" w:rsidR="0004654B" w:rsidRDefault="0004654B" w:rsidP="00273A11"/>
    <w:p w14:paraId="0C0A7133" w14:textId="77777777" w:rsidR="0004654B" w:rsidRDefault="0004654B" w:rsidP="00273A11"/>
    <w:p w14:paraId="727F023C" w14:textId="77777777" w:rsidR="0004654B" w:rsidRDefault="0004654B" w:rsidP="00273A11"/>
    <w:p w14:paraId="5C91F986" w14:textId="2CF54D09" w:rsidR="0004654B" w:rsidRPr="0004654B" w:rsidRDefault="0004654B" w:rsidP="00273A11">
      <w:r>
        <w:lastRenderedPageBreak/>
        <w:t>Test des remontées de données des équipements réseau en SNMPv3 (switchs/routeurs)</w:t>
      </w:r>
      <w:r>
        <w:tab/>
      </w:r>
      <w:r w:rsidRPr="0004654B">
        <w:rPr>
          <w:b/>
          <w:bCs/>
          <w:color w:val="4EA72E" w:themeColor="accent6"/>
        </w:rPr>
        <w:t>REUSSI</w:t>
      </w:r>
    </w:p>
    <w:p w14:paraId="4EA6C9DB" w14:textId="717312DA" w:rsidR="002203F5" w:rsidRDefault="002203F5" w:rsidP="00273A11">
      <w:r w:rsidRPr="002203F5">
        <w:drawing>
          <wp:inline distT="0" distB="0" distL="0" distR="0" wp14:anchorId="66A730AD" wp14:editId="1188D555">
            <wp:extent cx="6645910" cy="2706370"/>
            <wp:effectExtent l="0" t="0" r="2540" b="0"/>
            <wp:docPr id="751482950"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1482950" name=""/>
                    <pic:cNvPicPr/>
                  </pic:nvPicPr>
                  <pic:blipFill>
                    <a:blip r:embed="rId56"/>
                    <a:stretch>
                      <a:fillRect/>
                    </a:stretch>
                  </pic:blipFill>
                  <pic:spPr>
                    <a:xfrm>
                      <a:off x="0" y="0"/>
                      <a:ext cx="6645910" cy="2706370"/>
                    </a:xfrm>
                    <a:prstGeom prst="rect">
                      <a:avLst/>
                    </a:prstGeom>
                  </pic:spPr>
                </pic:pic>
              </a:graphicData>
            </a:graphic>
          </wp:inline>
        </w:drawing>
      </w:r>
    </w:p>
    <w:p w14:paraId="6F467A9D" w14:textId="072369CF" w:rsidR="002203F5" w:rsidRDefault="002203F5" w:rsidP="00273A11">
      <w:r w:rsidRPr="002203F5">
        <w:drawing>
          <wp:inline distT="0" distB="0" distL="0" distR="0" wp14:anchorId="749ECB9D" wp14:editId="72D78DFD">
            <wp:extent cx="6645910" cy="2658110"/>
            <wp:effectExtent l="0" t="0" r="2540" b="8890"/>
            <wp:docPr id="1086200847"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6200847" name=""/>
                    <pic:cNvPicPr/>
                  </pic:nvPicPr>
                  <pic:blipFill>
                    <a:blip r:embed="rId57"/>
                    <a:stretch>
                      <a:fillRect/>
                    </a:stretch>
                  </pic:blipFill>
                  <pic:spPr>
                    <a:xfrm>
                      <a:off x="0" y="0"/>
                      <a:ext cx="6645910" cy="2658110"/>
                    </a:xfrm>
                    <a:prstGeom prst="rect">
                      <a:avLst/>
                    </a:prstGeom>
                  </pic:spPr>
                </pic:pic>
              </a:graphicData>
            </a:graphic>
          </wp:inline>
        </w:drawing>
      </w:r>
    </w:p>
    <w:p w14:paraId="09CBA214" w14:textId="48BDDB21" w:rsidR="002203F5" w:rsidRDefault="002203F5" w:rsidP="00273A11">
      <w:r w:rsidRPr="002203F5">
        <w:drawing>
          <wp:inline distT="0" distB="0" distL="0" distR="0" wp14:anchorId="368C5270" wp14:editId="535A75BF">
            <wp:extent cx="6645910" cy="2687320"/>
            <wp:effectExtent l="0" t="0" r="2540" b="0"/>
            <wp:docPr id="699733247"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9733247" name=""/>
                    <pic:cNvPicPr/>
                  </pic:nvPicPr>
                  <pic:blipFill>
                    <a:blip r:embed="rId58"/>
                    <a:stretch>
                      <a:fillRect/>
                    </a:stretch>
                  </pic:blipFill>
                  <pic:spPr>
                    <a:xfrm>
                      <a:off x="0" y="0"/>
                      <a:ext cx="6645910" cy="2687320"/>
                    </a:xfrm>
                    <a:prstGeom prst="rect">
                      <a:avLst/>
                    </a:prstGeom>
                  </pic:spPr>
                </pic:pic>
              </a:graphicData>
            </a:graphic>
          </wp:inline>
        </w:drawing>
      </w:r>
    </w:p>
    <w:p w14:paraId="2A9F6569" w14:textId="2C900EA8" w:rsidR="002203F5" w:rsidRDefault="002203F5" w:rsidP="00273A11">
      <w:r w:rsidRPr="002203F5">
        <w:lastRenderedPageBreak/>
        <w:drawing>
          <wp:inline distT="0" distB="0" distL="0" distR="0" wp14:anchorId="2D8F0E43" wp14:editId="3CBA7CB3">
            <wp:extent cx="6645910" cy="2643505"/>
            <wp:effectExtent l="0" t="0" r="2540" b="4445"/>
            <wp:docPr id="634382303"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4382303" name=""/>
                    <pic:cNvPicPr/>
                  </pic:nvPicPr>
                  <pic:blipFill>
                    <a:blip r:embed="rId59"/>
                    <a:stretch>
                      <a:fillRect/>
                    </a:stretch>
                  </pic:blipFill>
                  <pic:spPr>
                    <a:xfrm>
                      <a:off x="0" y="0"/>
                      <a:ext cx="6645910" cy="2643505"/>
                    </a:xfrm>
                    <a:prstGeom prst="rect">
                      <a:avLst/>
                    </a:prstGeom>
                  </pic:spPr>
                </pic:pic>
              </a:graphicData>
            </a:graphic>
          </wp:inline>
        </w:drawing>
      </w:r>
    </w:p>
    <w:p w14:paraId="3A25A4B2" w14:textId="2F84B1D4" w:rsidR="002203F5" w:rsidRDefault="002203F5" w:rsidP="00273A11">
      <w:r w:rsidRPr="002203F5">
        <w:drawing>
          <wp:inline distT="0" distB="0" distL="0" distR="0" wp14:anchorId="10A6F18D" wp14:editId="33956988">
            <wp:extent cx="6645910" cy="2658745"/>
            <wp:effectExtent l="0" t="0" r="2540" b="8255"/>
            <wp:docPr id="1072183907"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2183907" name=""/>
                    <pic:cNvPicPr/>
                  </pic:nvPicPr>
                  <pic:blipFill>
                    <a:blip r:embed="rId60"/>
                    <a:stretch>
                      <a:fillRect/>
                    </a:stretch>
                  </pic:blipFill>
                  <pic:spPr>
                    <a:xfrm>
                      <a:off x="0" y="0"/>
                      <a:ext cx="6645910" cy="2658745"/>
                    </a:xfrm>
                    <a:prstGeom prst="rect">
                      <a:avLst/>
                    </a:prstGeom>
                  </pic:spPr>
                </pic:pic>
              </a:graphicData>
            </a:graphic>
          </wp:inline>
        </w:drawing>
      </w:r>
    </w:p>
    <w:p w14:paraId="0A3248E6" w14:textId="74E8885F" w:rsidR="002203F5" w:rsidRDefault="002203F5" w:rsidP="00273A11">
      <w:r w:rsidRPr="002203F5">
        <w:drawing>
          <wp:inline distT="0" distB="0" distL="0" distR="0" wp14:anchorId="17C4A8EA" wp14:editId="6C4D247B">
            <wp:extent cx="6645910" cy="2675255"/>
            <wp:effectExtent l="0" t="0" r="2540" b="0"/>
            <wp:docPr id="59129686"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129686" name=""/>
                    <pic:cNvPicPr/>
                  </pic:nvPicPr>
                  <pic:blipFill>
                    <a:blip r:embed="rId61"/>
                    <a:stretch>
                      <a:fillRect/>
                    </a:stretch>
                  </pic:blipFill>
                  <pic:spPr>
                    <a:xfrm>
                      <a:off x="0" y="0"/>
                      <a:ext cx="6645910" cy="2675255"/>
                    </a:xfrm>
                    <a:prstGeom prst="rect">
                      <a:avLst/>
                    </a:prstGeom>
                  </pic:spPr>
                </pic:pic>
              </a:graphicData>
            </a:graphic>
          </wp:inline>
        </w:drawing>
      </w:r>
    </w:p>
    <w:p w14:paraId="76B73FEF" w14:textId="56CA144D" w:rsidR="002203F5" w:rsidRDefault="002203F5" w:rsidP="00273A11">
      <w:r w:rsidRPr="002203F5">
        <w:lastRenderedPageBreak/>
        <w:drawing>
          <wp:inline distT="0" distB="0" distL="0" distR="0" wp14:anchorId="2179A20B" wp14:editId="4AD6F0C5">
            <wp:extent cx="6645910" cy="2699385"/>
            <wp:effectExtent l="0" t="0" r="2540" b="5715"/>
            <wp:docPr id="184127204"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127204" name=""/>
                    <pic:cNvPicPr/>
                  </pic:nvPicPr>
                  <pic:blipFill>
                    <a:blip r:embed="rId62"/>
                    <a:stretch>
                      <a:fillRect/>
                    </a:stretch>
                  </pic:blipFill>
                  <pic:spPr>
                    <a:xfrm>
                      <a:off x="0" y="0"/>
                      <a:ext cx="6645910" cy="2699385"/>
                    </a:xfrm>
                    <a:prstGeom prst="rect">
                      <a:avLst/>
                    </a:prstGeom>
                  </pic:spPr>
                </pic:pic>
              </a:graphicData>
            </a:graphic>
          </wp:inline>
        </w:drawing>
      </w:r>
    </w:p>
    <w:p w14:paraId="47FD1E64" w14:textId="16049097" w:rsidR="002203F5" w:rsidRDefault="002203F5" w:rsidP="00273A11">
      <w:r w:rsidRPr="002203F5">
        <w:drawing>
          <wp:inline distT="0" distB="0" distL="0" distR="0" wp14:anchorId="482BAD53" wp14:editId="7126E077">
            <wp:extent cx="6645910" cy="2666365"/>
            <wp:effectExtent l="0" t="0" r="2540" b="635"/>
            <wp:docPr id="1591760372"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1760372" name=""/>
                    <pic:cNvPicPr/>
                  </pic:nvPicPr>
                  <pic:blipFill>
                    <a:blip r:embed="rId63"/>
                    <a:stretch>
                      <a:fillRect/>
                    </a:stretch>
                  </pic:blipFill>
                  <pic:spPr>
                    <a:xfrm>
                      <a:off x="0" y="0"/>
                      <a:ext cx="6645910" cy="2666365"/>
                    </a:xfrm>
                    <a:prstGeom prst="rect">
                      <a:avLst/>
                    </a:prstGeom>
                  </pic:spPr>
                </pic:pic>
              </a:graphicData>
            </a:graphic>
          </wp:inline>
        </w:drawing>
      </w:r>
    </w:p>
    <w:p w14:paraId="3413F23A" w14:textId="7DA9EAEB" w:rsidR="002203F5" w:rsidRDefault="002203F5" w:rsidP="00273A11">
      <w:r w:rsidRPr="002203F5">
        <w:drawing>
          <wp:inline distT="0" distB="0" distL="0" distR="0" wp14:anchorId="7AA63BAB" wp14:editId="658DAF0B">
            <wp:extent cx="6645910" cy="2616200"/>
            <wp:effectExtent l="0" t="0" r="2540" b="0"/>
            <wp:docPr id="253977532"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3977532" name=""/>
                    <pic:cNvPicPr/>
                  </pic:nvPicPr>
                  <pic:blipFill>
                    <a:blip r:embed="rId64"/>
                    <a:stretch>
                      <a:fillRect/>
                    </a:stretch>
                  </pic:blipFill>
                  <pic:spPr>
                    <a:xfrm>
                      <a:off x="0" y="0"/>
                      <a:ext cx="6645910" cy="2616200"/>
                    </a:xfrm>
                    <a:prstGeom prst="rect">
                      <a:avLst/>
                    </a:prstGeom>
                  </pic:spPr>
                </pic:pic>
              </a:graphicData>
            </a:graphic>
          </wp:inline>
        </w:drawing>
      </w:r>
    </w:p>
    <w:p w14:paraId="03093060" w14:textId="30B1BE56" w:rsidR="002203F5" w:rsidRPr="00251A1B" w:rsidRDefault="0004654B" w:rsidP="00273A11">
      <w:r w:rsidRPr="0004654B">
        <w:lastRenderedPageBreak/>
        <w:drawing>
          <wp:inline distT="0" distB="0" distL="0" distR="0" wp14:anchorId="2DDFAABB" wp14:editId="2C3A0ADB">
            <wp:extent cx="6645910" cy="2689225"/>
            <wp:effectExtent l="0" t="0" r="2540" b="0"/>
            <wp:docPr id="1547373662"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7373662" name=""/>
                    <pic:cNvPicPr/>
                  </pic:nvPicPr>
                  <pic:blipFill>
                    <a:blip r:embed="rId65"/>
                    <a:stretch>
                      <a:fillRect/>
                    </a:stretch>
                  </pic:blipFill>
                  <pic:spPr>
                    <a:xfrm>
                      <a:off x="0" y="0"/>
                      <a:ext cx="6645910" cy="2689225"/>
                    </a:xfrm>
                    <a:prstGeom prst="rect">
                      <a:avLst/>
                    </a:prstGeom>
                  </pic:spPr>
                </pic:pic>
              </a:graphicData>
            </a:graphic>
          </wp:inline>
        </w:drawing>
      </w:r>
    </w:p>
    <w:sectPr w:rsidR="002203F5" w:rsidRPr="00251A1B" w:rsidSect="006B0F90">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580FE5"/>
    <w:multiLevelType w:val="multilevel"/>
    <w:tmpl w:val="FE8A89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D95361B"/>
    <w:multiLevelType w:val="multilevel"/>
    <w:tmpl w:val="B2C6C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10360B9"/>
    <w:multiLevelType w:val="multilevel"/>
    <w:tmpl w:val="DEF611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64B34F8"/>
    <w:multiLevelType w:val="multilevel"/>
    <w:tmpl w:val="8222C7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59B341A"/>
    <w:multiLevelType w:val="multilevel"/>
    <w:tmpl w:val="FCBC68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83D4581"/>
    <w:multiLevelType w:val="multilevel"/>
    <w:tmpl w:val="48567B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39DF57FA"/>
    <w:multiLevelType w:val="multilevel"/>
    <w:tmpl w:val="D46A6C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A1B40E5"/>
    <w:multiLevelType w:val="multilevel"/>
    <w:tmpl w:val="A5A2AF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5BAA5D35"/>
    <w:multiLevelType w:val="multilevel"/>
    <w:tmpl w:val="132CBD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E790661"/>
    <w:multiLevelType w:val="multilevel"/>
    <w:tmpl w:val="C786F1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6A0C19B1"/>
    <w:multiLevelType w:val="multilevel"/>
    <w:tmpl w:val="AA6458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C3262E5"/>
    <w:multiLevelType w:val="multilevel"/>
    <w:tmpl w:val="492E02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296570181">
    <w:abstractNumId w:val="10"/>
  </w:num>
  <w:num w:numId="2" w16cid:durableId="1511945118">
    <w:abstractNumId w:val="6"/>
  </w:num>
  <w:num w:numId="3" w16cid:durableId="170461894">
    <w:abstractNumId w:val="9"/>
  </w:num>
  <w:num w:numId="4" w16cid:durableId="1567379347">
    <w:abstractNumId w:val="1"/>
  </w:num>
  <w:num w:numId="5" w16cid:durableId="806776466">
    <w:abstractNumId w:val="11"/>
  </w:num>
  <w:num w:numId="6" w16cid:durableId="1673140815">
    <w:abstractNumId w:val="5"/>
  </w:num>
  <w:num w:numId="7" w16cid:durableId="656037902">
    <w:abstractNumId w:val="0"/>
  </w:num>
  <w:num w:numId="8" w16cid:durableId="1532717245">
    <w:abstractNumId w:val="7"/>
  </w:num>
  <w:num w:numId="9" w16cid:durableId="862669308">
    <w:abstractNumId w:val="2"/>
  </w:num>
  <w:num w:numId="10" w16cid:durableId="489366952">
    <w:abstractNumId w:val="3"/>
  </w:num>
  <w:num w:numId="11" w16cid:durableId="73824791">
    <w:abstractNumId w:val="8"/>
  </w:num>
  <w:num w:numId="12" w16cid:durableId="21609353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3A11"/>
    <w:rsid w:val="0004654B"/>
    <w:rsid w:val="0005757A"/>
    <w:rsid w:val="001F3FC3"/>
    <w:rsid w:val="002203F5"/>
    <w:rsid w:val="00251A1B"/>
    <w:rsid w:val="00273A11"/>
    <w:rsid w:val="00292060"/>
    <w:rsid w:val="002B1216"/>
    <w:rsid w:val="0032273F"/>
    <w:rsid w:val="003256CF"/>
    <w:rsid w:val="00341E59"/>
    <w:rsid w:val="00390BC7"/>
    <w:rsid w:val="003D6584"/>
    <w:rsid w:val="0041722F"/>
    <w:rsid w:val="004E3CBF"/>
    <w:rsid w:val="004E3CE3"/>
    <w:rsid w:val="004E6EB4"/>
    <w:rsid w:val="005344B2"/>
    <w:rsid w:val="005703B9"/>
    <w:rsid w:val="00661201"/>
    <w:rsid w:val="00692178"/>
    <w:rsid w:val="006B0F90"/>
    <w:rsid w:val="007A7886"/>
    <w:rsid w:val="007C467D"/>
    <w:rsid w:val="0082059D"/>
    <w:rsid w:val="00916346"/>
    <w:rsid w:val="00A325C7"/>
    <w:rsid w:val="00A56C06"/>
    <w:rsid w:val="00B15947"/>
    <w:rsid w:val="00B41EDD"/>
    <w:rsid w:val="00C51D4F"/>
    <w:rsid w:val="00CC271D"/>
    <w:rsid w:val="00DC6D56"/>
    <w:rsid w:val="00E531DD"/>
    <w:rsid w:val="00FC789A"/>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81509B"/>
  <w15:chartTrackingRefBased/>
  <w15:docId w15:val="{34AEADD7-73EF-42C2-AB20-A05F28A767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fr-F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273A1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273A1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273A11"/>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273A11"/>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273A11"/>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273A11"/>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273A11"/>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273A11"/>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273A11"/>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273A11"/>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273A11"/>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273A11"/>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273A11"/>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273A11"/>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273A11"/>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273A11"/>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273A11"/>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273A11"/>
    <w:rPr>
      <w:rFonts w:eastAsiaTheme="majorEastAsia" w:cstheme="majorBidi"/>
      <w:color w:val="272727" w:themeColor="text1" w:themeTint="D8"/>
    </w:rPr>
  </w:style>
  <w:style w:type="paragraph" w:styleId="Titre">
    <w:name w:val="Title"/>
    <w:basedOn w:val="Normal"/>
    <w:next w:val="Normal"/>
    <w:link w:val="TitreCar"/>
    <w:uiPriority w:val="10"/>
    <w:qFormat/>
    <w:rsid w:val="00273A1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273A11"/>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273A11"/>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273A11"/>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273A11"/>
    <w:pPr>
      <w:spacing w:before="160"/>
      <w:jc w:val="center"/>
    </w:pPr>
    <w:rPr>
      <w:i/>
      <w:iCs/>
      <w:color w:val="404040" w:themeColor="text1" w:themeTint="BF"/>
    </w:rPr>
  </w:style>
  <w:style w:type="character" w:customStyle="1" w:styleId="CitationCar">
    <w:name w:val="Citation Car"/>
    <w:basedOn w:val="Policepardfaut"/>
    <w:link w:val="Citation"/>
    <w:uiPriority w:val="29"/>
    <w:rsid w:val="00273A11"/>
    <w:rPr>
      <w:i/>
      <w:iCs/>
      <w:color w:val="404040" w:themeColor="text1" w:themeTint="BF"/>
    </w:rPr>
  </w:style>
  <w:style w:type="paragraph" w:styleId="Paragraphedeliste">
    <w:name w:val="List Paragraph"/>
    <w:basedOn w:val="Normal"/>
    <w:uiPriority w:val="34"/>
    <w:qFormat/>
    <w:rsid w:val="00273A11"/>
    <w:pPr>
      <w:ind w:left="720"/>
      <w:contextualSpacing/>
    </w:pPr>
  </w:style>
  <w:style w:type="character" w:styleId="Accentuationintense">
    <w:name w:val="Intense Emphasis"/>
    <w:basedOn w:val="Policepardfaut"/>
    <w:uiPriority w:val="21"/>
    <w:qFormat/>
    <w:rsid w:val="00273A11"/>
    <w:rPr>
      <w:i/>
      <w:iCs/>
      <w:color w:val="0F4761" w:themeColor="accent1" w:themeShade="BF"/>
    </w:rPr>
  </w:style>
  <w:style w:type="paragraph" w:styleId="Citationintense">
    <w:name w:val="Intense Quote"/>
    <w:basedOn w:val="Normal"/>
    <w:next w:val="Normal"/>
    <w:link w:val="CitationintenseCar"/>
    <w:uiPriority w:val="30"/>
    <w:qFormat/>
    <w:rsid w:val="00273A1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273A11"/>
    <w:rPr>
      <w:i/>
      <w:iCs/>
      <w:color w:val="0F4761" w:themeColor="accent1" w:themeShade="BF"/>
    </w:rPr>
  </w:style>
  <w:style w:type="character" w:styleId="Rfrenceintense">
    <w:name w:val="Intense Reference"/>
    <w:basedOn w:val="Policepardfaut"/>
    <w:uiPriority w:val="32"/>
    <w:qFormat/>
    <w:rsid w:val="00273A11"/>
    <w:rPr>
      <w:b/>
      <w:bCs/>
      <w:smallCaps/>
      <w:color w:val="0F4761" w:themeColor="accent1" w:themeShade="BF"/>
      <w:spacing w:val="5"/>
    </w:rPr>
  </w:style>
  <w:style w:type="paragraph" w:styleId="NormalWeb">
    <w:name w:val="Normal (Web)"/>
    <w:basedOn w:val="Normal"/>
    <w:uiPriority w:val="99"/>
    <w:semiHidden/>
    <w:unhideWhenUsed/>
    <w:rsid w:val="0032273F"/>
    <w:rPr>
      <w:rFonts w:ascii="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22.PNG"/><Relationship Id="rId21" Type="http://schemas.openxmlformats.org/officeDocument/2006/relationships/image" Target="media/image17.png"/><Relationship Id="rId34" Type="http://schemas.openxmlformats.org/officeDocument/2006/relationships/image" Target="media/image30.png"/><Relationship Id="rId42" Type="http://schemas.openxmlformats.org/officeDocument/2006/relationships/image" Target="media/image38.png"/><Relationship Id="rId47" Type="http://schemas.openxmlformats.org/officeDocument/2006/relationships/image" Target="media/image43.png"/><Relationship Id="rId50" Type="http://schemas.openxmlformats.org/officeDocument/2006/relationships/image" Target="media/image46.png"/><Relationship Id="rId55" Type="http://schemas.openxmlformats.org/officeDocument/2006/relationships/image" Target="media/image51.png"/><Relationship Id="rId63" Type="http://schemas.openxmlformats.org/officeDocument/2006/relationships/image" Target="media/image59.png"/><Relationship Id="rId7" Type="http://schemas.openxmlformats.org/officeDocument/2006/relationships/image" Target="media/image3.png"/><Relationship Id="rId2" Type="http://schemas.openxmlformats.org/officeDocument/2006/relationships/styles" Target="styles.xml"/><Relationship Id="rId16" Type="http://schemas.openxmlformats.org/officeDocument/2006/relationships/image" Target="media/image12.png"/><Relationship Id="rId29" Type="http://schemas.openxmlformats.org/officeDocument/2006/relationships/image" Target="media/image25.PNG"/><Relationship Id="rId11" Type="http://schemas.openxmlformats.org/officeDocument/2006/relationships/image" Target="media/image7.png"/><Relationship Id="rId24" Type="http://schemas.openxmlformats.org/officeDocument/2006/relationships/image" Target="media/image20.PNG"/><Relationship Id="rId32" Type="http://schemas.openxmlformats.org/officeDocument/2006/relationships/image" Target="media/image28.png"/><Relationship Id="rId37" Type="http://schemas.openxmlformats.org/officeDocument/2006/relationships/image" Target="media/image33.png"/><Relationship Id="rId40" Type="http://schemas.openxmlformats.org/officeDocument/2006/relationships/image" Target="media/image36.png"/><Relationship Id="rId45" Type="http://schemas.openxmlformats.org/officeDocument/2006/relationships/image" Target="media/image41.png"/><Relationship Id="rId53" Type="http://schemas.openxmlformats.org/officeDocument/2006/relationships/image" Target="media/image49.png"/><Relationship Id="rId58" Type="http://schemas.openxmlformats.org/officeDocument/2006/relationships/image" Target="media/image54.png"/><Relationship Id="rId66" Type="http://schemas.openxmlformats.org/officeDocument/2006/relationships/fontTable" Target="fontTable.xml"/><Relationship Id="rId5" Type="http://schemas.openxmlformats.org/officeDocument/2006/relationships/image" Target="media/image1.png"/><Relationship Id="rId61" Type="http://schemas.openxmlformats.org/officeDocument/2006/relationships/image" Target="media/image57.png"/><Relationship Id="rId19" Type="http://schemas.openxmlformats.org/officeDocument/2006/relationships/image" Target="media/image15.png"/><Relationship Id="rId14" Type="http://schemas.openxmlformats.org/officeDocument/2006/relationships/image" Target="media/image10.png"/><Relationship Id="rId22" Type="http://schemas.openxmlformats.org/officeDocument/2006/relationships/image" Target="media/image18.png"/><Relationship Id="rId27" Type="http://schemas.openxmlformats.org/officeDocument/2006/relationships/image" Target="media/image23.PNG"/><Relationship Id="rId30" Type="http://schemas.openxmlformats.org/officeDocument/2006/relationships/image" Target="media/image26.png"/><Relationship Id="rId35" Type="http://schemas.openxmlformats.org/officeDocument/2006/relationships/image" Target="media/image31.png"/><Relationship Id="rId43" Type="http://schemas.openxmlformats.org/officeDocument/2006/relationships/image" Target="media/image39.png"/><Relationship Id="rId48" Type="http://schemas.openxmlformats.org/officeDocument/2006/relationships/image" Target="media/image44.png"/><Relationship Id="rId56" Type="http://schemas.openxmlformats.org/officeDocument/2006/relationships/image" Target="media/image52.png"/><Relationship Id="rId64" Type="http://schemas.openxmlformats.org/officeDocument/2006/relationships/image" Target="media/image60.png"/><Relationship Id="rId8" Type="http://schemas.openxmlformats.org/officeDocument/2006/relationships/image" Target="media/image4.png"/><Relationship Id="rId51" Type="http://schemas.openxmlformats.org/officeDocument/2006/relationships/image" Target="media/image47.png"/><Relationship Id="rId3" Type="http://schemas.openxmlformats.org/officeDocument/2006/relationships/settings" Target="settings.xml"/><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image" Target="media/image21.PNG"/><Relationship Id="rId33" Type="http://schemas.openxmlformats.org/officeDocument/2006/relationships/image" Target="media/image29.png"/><Relationship Id="rId38" Type="http://schemas.openxmlformats.org/officeDocument/2006/relationships/image" Target="media/image34.png"/><Relationship Id="rId46" Type="http://schemas.openxmlformats.org/officeDocument/2006/relationships/image" Target="media/image42.png"/><Relationship Id="rId59" Type="http://schemas.openxmlformats.org/officeDocument/2006/relationships/image" Target="media/image55.png"/><Relationship Id="rId67" Type="http://schemas.openxmlformats.org/officeDocument/2006/relationships/theme" Target="theme/theme1.xml"/><Relationship Id="rId20" Type="http://schemas.openxmlformats.org/officeDocument/2006/relationships/image" Target="media/image16.png"/><Relationship Id="rId41" Type="http://schemas.openxmlformats.org/officeDocument/2006/relationships/image" Target="media/image37.png"/><Relationship Id="rId54" Type="http://schemas.openxmlformats.org/officeDocument/2006/relationships/image" Target="media/image50.png"/><Relationship Id="rId62" Type="http://schemas.openxmlformats.org/officeDocument/2006/relationships/image" Target="media/image58.png"/><Relationship Id="rId1" Type="http://schemas.openxmlformats.org/officeDocument/2006/relationships/numbering" Target="numbering.xml"/><Relationship Id="rId6" Type="http://schemas.openxmlformats.org/officeDocument/2006/relationships/image" Target="media/image2.png"/><Relationship Id="rId15" Type="http://schemas.openxmlformats.org/officeDocument/2006/relationships/image" Target="media/image11.png"/><Relationship Id="rId23" Type="http://schemas.openxmlformats.org/officeDocument/2006/relationships/image" Target="media/image19.PNG"/><Relationship Id="rId28" Type="http://schemas.openxmlformats.org/officeDocument/2006/relationships/image" Target="media/image24.PNG"/><Relationship Id="rId36" Type="http://schemas.openxmlformats.org/officeDocument/2006/relationships/image" Target="media/image32.png"/><Relationship Id="rId49" Type="http://schemas.openxmlformats.org/officeDocument/2006/relationships/image" Target="media/image45.png"/><Relationship Id="rId57" Type="http://schemas.openxmlformats.org/officeDocument/2006/relationships/image" Target="media/image53.png"/><Relationship Id="rId10" Type="http://schemas.openxmlformats.org/officeDocument/2006/relationships/image" Target="media/image6.png"/><Relationship Id="rId31" Type="http://schemas.openxmlformats.org/officeDocument/2006/relationships/image" Target="media/image27.png"/><Relationship Id="rId44" Type="http://schemas.openxmlformats.org/officeDocument/2006/relationships/image" Target="media/image40.png"/><Relationship Id="rId52" Type="http://schemas.openxmlformats.org/officeDocument/2006/relationships/image" Target="media/image48.png"/><Relationship Id="rId60" Type="http://schemas.openxmlformats.org/officeDocument/2006/relationships/image" Target="media/image56.png"/><Relationship Id="rId65" Type="http://schemas.openxmlformats.org/officeDocument/2006/relationships/image" Target="media/image61.png"/><Relationship Id="rId4" Type="http://schemas.openxmlformats.org/officeDocument/2006/relationships/webSettings" Target="webSettings.xml"/><Relationship Id="rId9" Type="http://schemas.openxmlformats.org/officeDocument/2006/relationships/image" Target="media/image5.jpeg"/><Relationship Id="rId13" Type="http://schemas.openxmlformats.org/officeDocument/2006/relationships/image" Target="media/image9.png"/><Relationship Id="rId18" Type="http://schemas.openxmlformats.org/officeDocument/2006/relationships/image" Target="media/image14.png"/><Relationship Id="rId39" Type="http://schemas.openxmlformats.org/officeDocument/2006/relationships/image" Target="media/image35.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445</TotalTime>
  <Pages>1</Pages>
  <Words>2051</Words>
  <Characters>11284</Characters>
  <Application>Microsoft Office Word</Application>
  <DocSecurity>0</DocSecurity>
  <Lines>94</Lines>
  <Paragraphs>26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13309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auzoutn</dc:creator>
  <cp:keywords/>
  <dc:description/>
  <cp:lastModifiedBy>auzoutn</cp:lastModifiedBy>
  <cp:revision>5</cp:revision>
  <dcterms:created xsi:type="dcterms:W3CDTF">2025-12-18T13:08:00Z</dcterms:created>
  <dcterms:modified xsi:type="dcterms:W3CDTF">2025-12-21T18:30:00Z</dcterms:modified>
</cp:coreProperties>
</file>